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5D" w:rsidRPr="006F781C" w:rsidRDefault="00DC295D" w:rsidP="00DC295D">
      <w:pPr>
        <w:jc w:val="center"/>
        <w:rPr>
          <w:rFonts w:eastAsia="Calibri"/>
          <w:b/>
          <w:color w:val="000000"/>
          <w:szCs w:val="28"/>
        </w:rPr>
      </w:pPr>
      <w:r w:rsidRPr="006F781C">
        <w:rPr>
          <w:rFonts w:eastAsia="Calibri"/>
          <w:b/>
          <w:color w:val="000000"/>
          <w:szCs w:val="28"/>
        </w:rPr>
        <w:t>СОВЕТ ДЕПУТАТОВ МУНИЦИПАЛЬНОГО ОБРАЗОВАНИЯ</w:t>
      </w:r>
    </w:p>
    <w:p w:rsidR="00DC295D" w:rsidRPr="006F781C" w:rsidRDefault="00DC295D" w:rsidP="00DC295D">
      <w:pPr>
        <w:ind w:left="-540" w:firstLine="180"/>
        <w:jc w:val="center"/>
        <w:rPr>
          <w:rFonts w:eastAsia="Calibri"/>
          <w:b/>
          <w:color w:val="000000"/>
          <w:sz w:val="28"/>
          <w:szCs w:val="28"/>
        </w:rPr>
      </w:pPr>
      <w:r w:rsidRPr="006F781C">
        <w:rPr>
          <w:rFonts w:eastAsia="Calibri"/>
          <w:b/>
          <w:color w:val="000000"/>
          <w:szCs w:val="28"/>
        </w:rPr>
        <w:t xml:space="preserve"> «ПОДПОРОЖСКИЙ МУНИЦИПАЛЬНЫЙ РАЙОН ЛЕНИНГРАДСКОЙ ОБЛАСТИ</w:t>
      </w:r>
      <w:r w:rsidRPr="006F781C">
        <w:rPr>
          <w:rFonts w:eastAsia="Calibri"/>
          <w:b/>
          <w:color w:val="000000"/>
          <w:sz w:val="28"/>
          <w:szCs w:val="28"/>
        </w:rPr>
        <w:t>»</w:t>
      </w:r>
    </w:p>
    <w:p w:rsidR="00DC295D" w:rsidRPr="006F781C" w:rsidRDefault="00DC295D" w:rsidP="00DC295D">
      <w:pPr>
        <w:jc w:val="center"/>
        <w:rPr>
          <w:rFonts w:eastAsia="Calibri"/>
          <w:b/>
          <w:color w:val="000000"/>
          <w:szCs w:val="28"/>
        </w:rPr>
      </w:pPr>
      <w:r w:rsidRPr="006F781C">
        <w:rPr>
          <w:rFonts w:eastAsia="Calibri"/>
          <w:b/>
          <w:color w:val="000000"/>
          <w:szCs w:val="28"/>
        </w:rPr>
        <w:t>третьего созыва</w:t>
      </w:r>
    </w:p>
    <w:p w:rsidR="00DC295D" w:rsidRPr="007B20A4" w:rsidRDefault="00DC295D" w:rsidP="00DC295D">
      <w:pPr>
        <w:rPr>
          <w:color w:val="000000"/>
          <w:sz w:val="28"/>
          <w:szCs w:val="28"/>
        </w:rPr>
      </w:pPr>
    </w:p>
    <w:p w:rsidR="00DC295D" w:rsidRPr="00FE7F75" w:rsidRDefault="00DC295D" w:rsidP="00DC295D">
      <w:pPr>
        <w:pStyle w:val="4"/>
        <w:jc w:val="center"/>
      </w:pPr>
      <w:r w:rsidRPr="00FE7F75">
        <w:rPr>
          <w:color w:val="000000"/>
        </w:rPr>
        <w:t>РЕШЕНИЕ</w:t>
      </w:r>
    </w:p>
    <w:p w:rsidR="00DC295D" w:rsidRPr="00EA58F0" w:rsidRDefault="00DC295D" w:rsidP="00DC295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0"/>
        <w:gridCol w:w="4781"/>
      </w:tblGrid>
      <w:tr w:rsidR="00DC295D" w:rsidRPr="00B63C6E" w:rsidTr="00212353">
        <w:trPr>
          <w:jc w:val="right"/>
        </w:trPr>
        <w:tc>
          <w:tcPr>
            <w:tcW w:w="4926" w:type="dxa"/>
            <w:shd w:val="clear" w:color="auto" w:fill="auto"/>
          </w:tcPr>
          <w:p w:rsidR="00DC295D" w:rsidRPr="00B63C6E" w:rsidRDefault="00DC295D" w:rsidP="002123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3C6E">
              <w:rPr>
                <w:b/>
              </w:rPr>
              <w:t>17 апреля  2017 года</w:t>
            </w:r>
          </w:p>
        </w:tc>
        <w:tc>
          <w:tcPr>
            <w:tcW w:w="4927" w:type="dxa"/>
            <w:shd w:val="clear" w:color="auto" w:fill="auto"/>
          </w:tcPr>
          <w:p w:rsidR="00DC295D" w:rsidRPr="00B63C6E" w:rsidRDefault="00DC295D" w:rsidP="0021235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63C6E">
              <w:rPr>
                <w:b/>
              </w:rPr>
              <w:t>№ ____</w:t>
            </w:r>
          </w:p>
        </w:tc>
      </w:tr>
    </w:tbl>
    <w:p w:rsidR="00DC295D" w:rsidRPr="00EA58F0" w:rsidRDefault="00DC295D" w:rsidP="00DC295D">
      <w:pPr>
        <w:pStyle w:val="ConsPlusTitle"/>
        <w:widowControl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DC295D" w:rsidRPr="00806F96" w:rsidTr="00212353">
        <w:tc>
          <w:tcPr>
            <w:tcW w:w="4428" w:type="dxa"/>
            <w:shd w:val="clear" w:color="auto" w:fill="auto"/>
          </w:tcPr>
          <w:p w:rsidR="00DC295D" w:rsidRPr="00806F96" w:rsidRDefault="00DC295D" w:rsidP="002123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6F96">
              <w:rPr>
                <w:bCs/>
              </w:rPr>
              <w:t>О продаже здания административного с земельным участком по адресу: Ленинградская область, Подпорожский муниципальный район, Подпорожское городское поселение, г. Подпорожье,          ул. Волховская, д. 4</w:t>
            </w:r>
          </w:p>
        </w:tc>
      </w:tr>
    </w:tbl>
    <w:p w:rsidR="00DC295D" w:rsidRPr="00806F96" w:rsidRDefault="00DC295D" w:rsidP="00DC295D">
      <w:pPr>
        <w:jc w:val="both"/>
      </w:pPr>
    </w:p>
    <w:p w:rsidR="00DC295D" w:rsidRPr="00806F96" w:rsidRDefault="00DC295D" w:rsidP="00DC295D">
      <w:pPr>
        <w:ind w:firstLine="540"/>
        <w:jc w:val="both"/>
        <w:rPr>
          <w:color w:val="000000"/>
        </w:rPr>
      </w:pPr>
      <w:proofErr w:type="gramStart"/>
      <w:r w:rsidRPr="00806F96">
        <w:rPr>
          <w:color w:val="000000"/>
        </w:rPr>
        <w:t xml:space="preserve">В целях реализации невостребованного для муниципальных нужд имущества, </w:t>
      </w:r>
      <w:r w:rsidRPr="006F781C">
        <w:rPr>
          <w:color w:val="000000"/>
        </w:rPr>
        <w:t>являющегося собственностью муниципального образования «Подпорожского муниципального района Ленинградской области», в соответствии с Гражданским кодексом Российской Федерации, Земельным кодексом Российской Федерации, Федеральным законом Росс</w:t>
      </w:r>
      <w:r>
        <w:rPr>
          <w:color w:val="000000"/>
        </w:rPr>
        <w:t>ийской Федерации от 06.10.2003</w:t>
      </w:r>
      <w:r w:rsidRPr="006F781C">
        <w:rPr>
          <w:color w:val="000000"/>
        </w:rPr>
        <w:t xml:space="preserve"> № 131-ФЗ «Об общих принципах организации местного самоуправления в Российской Федерации», Федеральным законом Росс</w:t>
      </w:r>
      <w:r>
        <w:rPr>
          <w:color w:val="000000"/>
        </w:rPr>
        <w:t>ийской Федерации от 26.07.2006</w:t>
      </w:r>
      <w:r w:rsidRPr="006F781C">
        <w:rPr>
          <w:color w:val="000000"/>
        </w:rPr>
        <w:t xml:space="preserve"> № 135-ФЗ «О защите конкуренции», Федеральным законом Росс</w:t>
      </w:r>
      <w:r>
        <w:rPr>
          <w:color w:val="000000"/>
        </w:rPr>
        <w:t>ийской Федерации от 21.12.2001</w:t>
      </w:r>
      <w:proofErr w:type="gramEnd"/>
      <w:r>
        <w:rPr>
          <w:color w:val="000000"/>
        </w:rPr>
        <w:t xml:space="preserve"> </w:t>
      </w:r>
      <w:r w:rsidRPr="006F781C">
        <w:rPr>
          <w:color w:val="000000"/>
        </w:rPr>
        <w:t xml:space="preserve"> № </w:t>
      </w:r>
      <w:proofErr w:type="gramStart"/>
      <w:r w:rsidRPr="006F781C">
        <w:rPr>
          <w:color w:val="000000"/>
        </w:rPr>
        <w:t>178-ФЗ «О приватизации государственного и муниципального имущества», Феде</w:t>
      </w:r>
      <w:r>
        <w:rPr>
          <w:color w:val="000000"/>
        </w:rPr>
        <w:t xml:space="preserve">ральным законом от 29.07.1998 </w:t>
      </w:r>
      <w:r w:rsidRPr="006F781C">
        <w:rPr>
          <w:color w:val="000000"/>
        </w:rPr>
        <w:t xml:space="preserve"> № 135-ФЗ «Об оценочной деятельности в Российской Федерации», Постановлением Правительства Росс</w:t>
      </w:r>
      <w:r>
        <w:rPr>
          <w:color w:val="000000"/>
        </w:rPr>
        <w:t xml:space="preserve">ийской Федерации от 12.08.2002 </w:t>
      </w:r>
      <w:r w:rsidRPr="006F781C">
        <w:rPr>
          <w:color w:val="000000"/>
        </w:rPr>
        <w:t xml:space="preserve">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Положением о порядке управления  и</w:t>
      </w:r>
      <w:proofErr w:type="gramEnd"/>
      <w:r w:rsidRPr="006F781C">
        <w:rPr>
          <w:color w:val="000000"/>
        </w:rPr>
        <w:t xml:space="preserve"> распоряжения муниципальным имуществом муниципального образования «Подпорожский муниципальный район Ленинградской области», утвержденным решением Совета де</w:t>
      </w:r>
      <w:r>
        <w:rPr>
          <w:color w:val="000000"/>
        </w:rPr>
        <w:t>путатов от 25.12.2012</w:t>
      </w:r>
      <w:r w:rsidRPr="006F781C">
        <w:rPr>
          <w:color w:val="000000"/>
        </w:rPr>
        <w:t xml:space="preserve"> № 272, </w:t>
      </w:r>
      <w:r w:rsidRPr="00806F96">
        <w:rPr>
          <w:color w:val="000000"/>
        </w:rPr>
        <w:t xml:space="preserve">Уставом муниципального образования «Подпорожский муниципальный район Ленинградской области», Уставом муниципального образования «Подпорожское городское поселение Подпорожского муниципального района Ленинградской области», Совет депутатов  Подпорожского муниципального района, </w:t>
      </w:r>
    </w:p>
    <w:p w:rsidR="00DC295D" w:rsidRPr="00806F96" w:rsidRDefault="00DC295D" w:rsidP="00DC295D">
      <w:pPr>
        <w:jc w:val="both"/>
        <w:rPr>
          <w:color w:val="000000"/>
        </w:rPr>
      </w:pPr>
    </w:p>
    <w:p w:rsidR="00DC295D" w:rsidRPr="00806F96" w:rsidRDefault="00DC295D" w:rsidP="00DC295D">
      <w:pPr>
        <w:jc w:val="both"/>
        <w:outlineLvl w:val="0"/>
        <w:rPr>
          <w:b/>
          <w:color w:val="000000"/>
        </w:rPr>
      </w:pPr>
      <w:r w:rsidRPr="00806F96">
        <w:rPr>
          <w:b/>
          <w:color w:val="000000"/>
        </w:rPr>
        <w:t>РЕШИЛ:</w:t>
      </w:r>
    </w:p>
    <w:p w:rsidR="00DC295D" w:rsidRPr="00806F96" w:rsidRDefault="00DC295D" w:rsidP="00DC295D">
      <w:pPr>
        <w:jc w:val="both"/>
        <w:rPr>
          <w:color w:val="000000"/>
        </w:rPr>
      </w:pPr>
    </w:p>
    <w:p w:rsidR="00DC295D" w:rsidRPr="00806F96" w:rsidRDefault="00DC295D" w:rsidP="00DC295D">
      <w:pPr>
        <w:numPr>
          <w:ilvl w:val="0"/>
          <w:numId w:val="1"/>
        </w:numPr>
        <w:tabs>
          <w:tab w:val="left" w:pos="1003"/>
        </w:tabs>
        <w:jc w:val="both"/>
        <w:rPr>
          <w:color w:val="000000"/>
        </w:rPr>
      </w:pPr>
      <w:r w:rsidRPr="00806F96">
        <w:rPr>
          <w:color w:val="000000"/>
        </w:rPr>
        <w:t xml:space="preserve">Осуществить возмездное отчуждение объекта муниципальной собственности Подпорожского муниципального района – здание административное, кадастровый номер: 47:05:0104001:394, назначение: нежилое, 1-этажный, общая площадь 441,3 </w:t>
      </w:r>
      <w:proofErr w:type="spellStart"/>
      <w:r w:rsidRPr="00806F96">
        <w:rPr>
          <w:color w:val="000000"/>
        </w:rPr>
        <w:t>кв.м</w:t>
      </w:r>
      <w:proofErr w:type="spellEnd"/>
      <w:r w:rsidRPr="00806F96">
        <w:rPr>
          <w:color w:val="000000"/>
        </w:rPr>
        <w:t xml:space="preserve">., инв.№ 1775, лит. А, с земельным участком, кадастровый номер: 47:05:0104003:635, категория земель: земли населенных пунктов, разрешенное использование: для размещения административного здания, общая площадь 2 140 </w:t>
      </w:r>
      <w:proofErr w:type="spellStart"/>
      <w:r w:rsidRPr="00806F96">
        <w:rPr>
          <w:color w:val="000000"/>
        </w:rPr>
        <w:t>кв.м</w:t>
      </w:r>
      <w:proofErr w:type="spellEnd"/>
      <w:r w:rsidRPr="00806F96">
        <w:rPr>
          <w:color w:val="000000"/>
        </w:rPr>
        <w:t xml:space="preserve">., расположенного по адресу: </w:t>
      </w:r>
      <w:r>
        <w:rPr>
          <w:color w:val="000000"/>
        </w:rPr>
        <w:t xml:space="preserve">                 </w:t>
      </w:r>
      <w:r w:rsidRPr="00806F96">
        <w:rPr>
          <w:color w:val="000000"/>
        </w:rPr>
        <w:t xml:space="preserve">Ленинградская область, Подпорожский муниципальный район, Подпорожское городское поселение, г. Подпорожье, ул. Волховская, д. 4. </w:t>
      </w:r>
    </w:p>
    <w:p w:rsidR="00DC295D" w:rsidRDefault="00DC295D" w:rsidP="00DC295D">
      <w:pPr>
        <w:numPr>
          <w:ilvl w:val="0"/>
          <w:numId w:val="1"/>
        </w:numPr>
        <w:tabs>
          <w:tab w:val="left" w:pos="1003"/>
        </w:tabs>
        <w:jc w:val="both"/>
        <w:rPr>
          <w:color w:val="000000"/>
        </w:rPr>
      </w:pPr>
      <w:r w:rsidRPr="00806F96">
        <w:rPr>
          <w:color w:val="000000"/>
        </w:rPr>
        <w:t>Администрации муниципального образования «Подпорожский муниципальный район Ленинградской области» осуществить продажу указанного имущества в соответствии с действующим законодательством.</w:t>
      </w:r>
    </w:p>
    <w:p w:rsidR="00DC295D" w:rsidRPr="00806F96" w:rsidRDefault="00DC295D" w:rsidP="00DC295D">
      <w:pPr>
        <w:numPr>
          <w:ilvl w:val="0"/>
          <w:numId w:val="1"/>
        </w:numPr>
        <w:tabs>
          <w:tab w:val="left" w:pos="1003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Признать утратившим силу решение Совета депутатов муниципального образования «Подпорожский муниципальный район Ленинградской области» № 288 от 27 февраля 2013 года «О продаже здания административного с земельным участком по адресу:             г. Подпорожье, ул. Волховская, д. 4». </w:t>
      </w:r>
    </w:p>
    <w:p w:rsidR="00DC295D" w:rsidRPr="00806F96" w:rsidRDefault="00DC295D" w:rsidP="00DC295D">
      <w:pPr>
        <w:numPr>
          <w:ilvl w:val="0"/>
          <w:numId w:val="1"/>
        </w:numPr>
        <w:tabs>
          <w:tab w:val="left" w:pos="1003"/>
        </w:tabs>
        <w:jc w:val="both"/>
        <w:rPr>
          <w:color w:val="000000"/>
        </w:rPr>
      </w:pPr>
      <w:proofErr w:type="gramStart"/>
      <w:r w:rsidRPr="00806F96">
        <w:rPr>
          <w:color w:val="000000"/>
        </w:rPr>
        <w:t>Контроль за</w:t>
      </w:r>
      <w:proofErr w:type="gramEnd"/>
      <w:r w:rsidRPr="00806F96">
        <w:rPr>
          <w:color w:val="000000"/>
        </w:rPr>
        <w:t xml:space="preserve"> исполнением настоящего решения оставляю за собой.</w:t>
      </w:r>
    </w:p>
    <w:p w:rsidR="00DC295D" w:rsidRDefault="00DC295D" w:rsidP="00DC295D">
      <w:pPr>
        <w:numPr>
          <w:ilvl w:val="0"/>
          <w:numId w:val="1"/>
        </w:numPr>
        <w:tabs>
          <w:tab w:val="left" w:pos="1003"/>
        </w:tabs>
        <w:jc w:val="both"/>
        <w:rPr>
          <w:color w:val="000000"/>
        </w:rPr>
      </w:pPr>
      <w:r w:rsidRPr="00806F96">
        <w:rPr>
          <w:color w:val="000000"/>
        </w:rPr>
        <w:t>Настоящее решение вступает в силу со дня его принятия.</w:t>
      </w:r>
    </w:p>
    <w:p w:rsidR="00DC295D" w:rsidRDefault="00DC295D" w:rsidP="00DC295D">
      <w:pPr>
        <w:tabs>
          <w:tab w:val="left" w:pos="1003"/>
        </w:tabs>
        <w:jc w:val="both"/>
        <w:rPr>
          <w:color w:val="000000"/>
        </w:rPr>
      </w:pPr>
    </w:p>
    <w:p w:rsidR="00DC295D" w:rsidRDefault="00DC295D" w:rsidP="00DC295D">
      <w:pPr>
        <w:tabs>
          <w:tab w:val="left" w:pos="1003"/>
        </w:tabs>
        <w:jc w:val="both"/>
        <w:rPr>
          <w:color w:val="000000"/>
        </w:rPr>
      </w:pPr>
    </w:p>
    <w:p w:rsidR="00DC295D" w:rsidRPr="00806F96" w:rsidRDefault="00DC295D" w:rsidP="00DC295D">
      <w:pPr>
        <w:tabs>
          <w:tab w:val="left" w:pos="1003"/>
        </w:tabs>
        <w:jc w:val="both"/>
        <w:rPr>
          <w:color w:val="000000"/>
        </w:rPr>
      </w:pPr>
    </w:p>
    <w:p w:rsidR="00DC295D" w:rsidRPr="007878BF" w:rsidRDefault="00DC295D" w:rsidP="00DC295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C295D" w:rsidRPr="007878BF" w:rsidRDefault="00DC295D" w:rsidP="00DC295D">
      <w:pPr>
        <w:tabs>
          <w:tab w:val="left" w:pos="4926"/>
        </w:tabs>
        <w:rPr>
          <w:color w:val="000000"/>
        </w:rPr>
      </w:pPr>
      <w:r>
        <w:rPr>
          <w:color w:val="000000"/>
        </w:rPr>
        <w:t xml:space="preserve">                </w:t>
      </w:r>
      <w:r w:rsidRPr="007878BF">
        <w:rPr>
          <w:color w:val="000000"/>
        </w:rPr>
        <w:t>Глава муниципального образования</w:t>
      </w:r>
      <w:r w:rsidRPr="007878BF">
        <w:rPr>
          <w:color w:val="000000"/>
        </w:rPr>
        <w:tab/>
      </w:r>
      <w:r>
        <w:rPr>
          <w:color w:val="000000"/>
        </w:rPr>
        <w:t xml:space="preserve">                           </w:t>
      </w:r>
      <w:r w:rsidRPr="007878BF">
        <w:rPr>
          <w:color w:val="000000"/>
        </w:rPr>
        <w:t>В.В. Мосихин</w:t>
      </w:r>
    </w:p>
    <w:p w:rsidR="00DC295D" w:rsidRDefault="00DC295D" w:rsidP="00DC295D">
      <w:pPr>
        <w:jc w:val="center"/>
        <w:rPr>
          <w:b/>
        </w:rPr>
      </w:pPr>
      <w:r w:rsidRPr="007878BF">
        <w:tab/>
      </w:r>
      <w:r w:rsidRPr="007878BF">
        <w:tab/>
      </w:r>
      <w:r w:rsidRPr="007878BF">
        <w:tab/>
      </w:r>
    </w:p>
    <w:p w:rsidR="00AF4ED6" w:rsidRDefault="00DC295D">
      <w:bookmarkStart w:id="0" w:name="_GoBack"/>
      <w:bookmarkEnd w:id="0"/>
    </w:p>
    <w:sectPr w:rsidR="00AF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65F"/>
    <w:multiLevelType w:val="hybridMultilevel"/>
    <w:tmpl w:val="52C6E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EC1D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5D"/>
    <w:rsid w:val="00162600"/>
    <w:rsid w:val="007900F3"/>
    <w:rsid w:val="00DC295D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295D"/>
    <w:pPr>
      <w:keepNext/>
      <w:ind w:left="142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900F3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00F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DC2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C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295D"/>
    <w:pPr>
      <w:keepNext/>
      <w:ind w:left="142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900F3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00F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DC2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C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2017-04-14T08:27:00Z</dcterms:created>
  <dcterms:modified xsi:type="dcterms:W3CDTF">2017-04-14T08:28:00Z</dcterms:modified>
</cp:coreProperties>
</file>