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0" w:type="dxa"/>
        <w:jc w:val="right"/>
        <w:tblLook w:val="00A0" w:firstRow="1" w:lastRow="0" w:firstColumn="1" w:lastColumn="0" w:noHBand="0" w:noVBand="0"/>
      </w:tblPr>
      <w:tblGrid>
        <w:gridCol w:w="5070"/>
      </w:tblGrid>
      <w:tr w:rsidR="007F1EBB" w:rsidRPr="00E056D5" w:rsidTr="007F1EBB">
        <w:trPr>
          <w:jc w:val="right"/>
        </w:trPr>
        <w:tc>
          <w:tcPr>
            <w:tcW w:w="5070" w:type="dxa"/>
          </w:tcPr>
          <w:p w:rsidR="007F1EBB" w:rsidRPr="00E056D5" w:rsidRDefault="007F1EBB" w:rsidP="00BB09ED">
            <w:pPr>
              <w:jc w:val="right"/>
              <w:rPr>
                <w:lang w:eastAsia="x-none"/>
              </w:rPr>
            </w:pPr>
            <w:bookmarkStart w:id="0" w:name="_GoBack"/>
            <w:bookmarkEnd w:id="0"/>
          </w:p>
        </w:tc>
      </w:tr>
    </w:tbl>
    <w:p w:rsidR="00D8522F" w:rsidRDefault="00D8522F" w:rsidP="00BB09ED">
      <w:pPr>
        <w:tabs>
          <w:tab w:val="left" w:pos="6945"/>
        </w:tabs>
        <w:jc w:val="right"/>
      </w:pPr>
    </w:p>
    <w:p w:rsidR="00BB09ED" w:rsidRDefault="00BB09ED" w:rsidP="00BB09ED">
      <w:pPr>
        <w:tabs>
          <w:tab w:val="left" w:pos="6945"/>
        </w:tabs>
        <w:jc w:val="right"/>
      </w:pPr>
    </w:p>
    <w:p w:rsidR="00BB09ED" w:rsidRDefault="00BB09ED" w:rsidP="00BB09ED">
      <w:pPr>
        <w:tabs>
          <w:tab w:val="left" w:pos="6945"/>
        </w:tabs>
        <w:jc w:val="right"/>
      </w:pPr>
    </w:p>
    <w:p w:rsidR="00BB09ED" w:rsidRDefault="009237CE" w:rsidP="00BB09ED">
      <w:pPr>
        <w:tabs>
          <w:tab w:val="left" w:pos="6945"/>
        </w:tabs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-406400</wp:posOffset>
            </wp:positionV>
            <wp:extent cx="675005" cy="796925"/>
            <wp:effectExtent l="0" t="0" r="0" b="0"/>
            <wp:wrapNone/>
            <wp:docPr id="3" name="Рисунок 1" descr="Описание: Описание: 1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32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9ED" w:rsidRPr="0020369A" w:rsidRDefault="00BB09ED" w:rsidP="00BB09ED">
      <w:pPr>
        <w:tabs>
          <w:tab w:val="left" w:pos="6945"/>
        </w:tabs>
        <w:jc w:val="right"/>
      </w:pPr>
      <w:r w:rsidRPr="0020369A">
        <w:tab/>
      </w:r>
    </w:p>
    <w:p w:rsidR="00BB09ED" w:rsidRPr="001E0BB5" w:rsidRDefault="00BB09ED" w:rsidP="00BB09ED">
      <w:pPr>
        <w:jc w:val="center"/>
        <w:rPr>
          <w:b/>
        </w:rPr>
      </w:pPr>
    </w:p>
    <w:p w:rsidR="00BB09ED" w:rsidRPr="001E0BB5" w:rsidRDefault="00BB09ED" w:rsidP="00BB09ED">
      <w:pPr>
        <w:jc w:val="center"/>
        <w:rPr>
          <w:b/>
        </w:rPr>
      </w:pPr>
      <w:r w:rsidRPr="001E0BB5">
        <w:rPr>
          <w:b/>
        </w:rPr>
        <w:t>СОВЕТ ДЕПУТАТОВ МУНИЦИПАЛЬНОГО ОБРАЗОВАНИЯ</w:t>
      </w:r>
    </w:p>
    <w:p w:rsidR="00BB09ED" w:rsidRPr="001E0BB5" w:rsidRDefault="00BB09ED" w:rsidP="00BB09ED">
      <w:pPr>
        <w:ind w:left="-360"/>
        <w:jc w:val="center"/>
        <w:rPr>
          <w:b/>
        </w:rPr>
      </w:pPr>
      <w:r w:rsidRPr="001E0BB5">
        <w:rPr>
          <w:b/>
        </w:rPr>
        <w:t xml:space="preserve"> «ПОДПОРОЖСКИЙ МУНИЦИПАЛЬНЫЙ РАЙОН ЛЕНИНГРАДСКОЙ ОБЛАСТИ»</w:t>
      </w:r>
    </w:p>
    <w:p w:rsidR="00BB09ED" w:rsidRPr="00D1790D" w:rsidRDefault="00AE16E0" w:rsidP="00BB09ED">
      <w:pPr>
        <w:jc w:val="center"/>
        <w:rPr>
          <w:b/>
        </w:rPr>
      </w:pPr>
      <w:r>
        <w:rPr>
          <w:b/>
        </w:rPr>
        <w:t>пятого</w:t>
      </w:r>
      <w:r w:rsidR="00BB09ED" w:rsidRPr="00D1790D">
        <w:rPr>
          <w:b/>
        </w:rPr>
        <w:t xml:space="preserve"> созыва</w:t>
      </w:r>
    </w:p>
    <w:p w:rsidR="00BB09ED" w:rsidRPr="000713E9" w:rsidRDefault="00BB09ED" w:rsidP="00BB09ED">
      <w:pPr>
        <w:jc w:val="center"/>
        <w:rPr>
          <w:b/>
          <w:color w:val="FF0000"/>
        </w:rPr>
      </w:pPr>
    </w:p>
    <w:p w:rsidR="00BB09ED" w:rsidRPr="001E0BB5" w:rsidRDefault="00BB09ED" w:rsidP="00BB09ED">
      <w:pPr>
        <w:jc w:val="center"/>
        <w:rPr>
          <w:b/>
        </w:rPr>
      </w:pPr>
    </w:p>
    <w:p w:rsidR="00BB09ED" w:rsidRPr="001E0BB5" w:rsidRDefault="00BB09ED" w:rsidP="00BB09ED">
      <w:pPr>
        <w:jc w:val="center"/>
        <w:rPr>
          <w:b/>
        </w:rPr>
      </w:pPr>
      <w:r w:rsidRPr="001E0BB5">
        <w:rPr>
          <w:b/>
        </w:rPr>
        <w:t>РЕШЕНИЕ</w:t>
      </w:r>
    </w:p>
    <w:p w:rsidR="00BB09ED" w:rsidRDefault="00BB09ED" w:rsidP="00BB09ED">
      <w:pPr>
        <w:jc w:val="center"/>
        <w:rPr>
          <w:b/>
        </w:rPr>
      </w:pPr>
    </w:p>
    <w:p w:rsidR="00BB09ED" w:rsidRPr="0072585E" w:rsidRDefault="007F1EBB" w:rsidP="00BB09ED">
      <w:pPr>
        <w:rPr>
          <w:b/>
        </w:rPr>
      </w:pPr>
      <w:r>
        <w:rPr>
          <w:b/>
        </w:rPr>
        <w:t>16 декабря</w:t>
      </w:r>
      <w:r w:rsidR="00113086">
        <w:rPr>
          <w:b/>
        </w:rPr>
        <w:t xml:space="preserve"> </w:t>
      </w:r>
      <w:r w:rsidR="00BB09ED" w:rsidRPr="0072585E">
        <w:rPr>
          <w:b/>
        </w:rPr>
        <w:t>20</w:t>
      </w:r>
      <w:r w:rsidR="004B2EAD">
        <w:rPr>
          <w:b/>
        </w:rPr>
        <w:t>24</w:t>
      </w:r>
      <w:r w:rsidR="00B84086">
        <w:rPr>
          <w:b/>
        </w:rPr>
        <w:t xml:space="preserve"> </w:t>
      </w:r>
      <w:r w:rsidR="00BB09ED" w:rsidRPr="0072585E">
        <w:rPr>
          <w:b/>
        </w:rPr>
        <w:t xml:space="preserve">года                                                                                  </w:t>
      </w:r>
      <w:r w:rsidR="00B84086">
        <w:rPr>
          <w:b/>
        </w:rPr>
        <w:t xml:space="preserve">  </w:t>
      </w:r>
      <w:r w:rsidR="004A0210">
        <w:rPr>
          <w:b/>
        </w:rPr>
        <w:t xml:space="preserve">         </w:t>
      </w:r>
      <w:r w:rsidR="00B84086">
        <w:rPr>
          <w:b/>
        </w:rPr>
        <w:t xml:space="preserve"> </w:t>
      </w:r>
      <w:r>
        <w:rPr>
          <w:b/>
        </w:rPr>
        <w:t xml:space="preserve">                   </w:t>
      </w:r>
      <w:r w:rsidR="00B84086">
        <w:rPr>
          <w:b/>
        </w:rPr>
        <w:t xml:space="preserve"> №</w:t>
      </w:r>
      <w:r>
        <w:rPr>
          <w:b/>
        </w:rPr>
        <w:t xml:space="preserve"> 23</w:t>
      </w:r>
    </w:p>
    <w:p w:rsidR="00BB09ED" w:rsidRDefault="00BB09ED" w:rsidP="00BB09ED">
      <w:pPr>
        <w:rPr>
          <w:b/>
        </w:rPr>
      </w:pPr>
    </w:p>
    <w:p w:rsidR="00D8522F" w:rsidRDefault="00D8522F" w:rsidP="00BB09ED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8"/>
        <w:gridCol w:w="4269"/>
      </w:tblGrid>
      <w:tr w:rsidR="00BB09ED" w:rsidRPr="003832BC" w:rsidTr="00390CB0">
        <w:tc>
          <w:tcPr>
            <w:tcW w:w="5598" w:type="dxa"/>
            <w:shd w:val="clear" w:color="auto" w:fill="auto"/>
          </w:tcPr>
          <w:p w:rsidR="00BB09ED" w:rsidRPr="00B84086" w:rsidRDefault="00B84086" w:rsidP="00A006E8">
            <w:pPr>
              <w:jc w:val="both"/>
              <w:rPr>
                <w:b/>
              </w:rPr>
            </w:pPr>
            <w:r w:rsidRPr="00390CB0">
              <w:t>О внесении изменений в решение</w:t>
            </w:r>
            <w:r>
              <w:t xml:space="preserve"> </w:t>
            </w:r>
            <w:r w:rsidRPr="00390CB0">
              <w:t xml:space="preserve">Совета депутатов  </w:t>
            </w:r>
            <w:r>
              <w:t>Подпорожского муниципального района</w:t>
            </w:r>
            <w:r w:rsidRPr="00390CB0">
              <w:t xml:space="preserve"> от </w:t>
            </w:r>
            <w:r w:rsidR="00864602">
              <w:t xml:space="preserve">           </w:t>
            </w:r>
            <w:r w:rsidR="00A006E8">
              <w:t>18</w:t>
            </w:r>
            <w:r w:rsidRPr="00390CB0">
              <w:t xml:space="preserve"> </w:t>
            </w:r>
            <w:r w:rsidR="00A006E8">
              <w:t>декабря 2023</w:t>
            </w:r>
            <w:r w:rsidRPr="00390CB0">
              <w:t xml:space="preserve"> года № </w:t>
            </w:r>
            <w:r w:rsidR="00A006E8">
              <w:t>224</w:t>
            </w:r>
            <w:r w:rsidRPr="00390CB0">
              <w:t xml:space="preserve"> </w:t>
            </w:r>
            <w:r w:rsidR="00FD7EF2">
              <w:t>«</w:t>
            </w:r>
            <w:r w:rsidR="000A1F64" w:rsidRPr="000A1F64">
              <w:t xml:space="preserve">О бюджете муниципального образования </w:t>
            </w:r>
            <w:r w:rsidR="00FD7EF2" w:rsidRPr="00D868F2">
              <w:t>«Подпорожский муниципальный район  Ленинградской области»</w:t>
            </w:r>
            <w:r w:rsidR="00A006E8">
              <w:t xml:space="preserve"> на 2024 год и на плановый период 2025 и 2026</w:t>
            </w:r>
            <w:r w:rsidR="000A1F64">
              <w:t xml:space="preserve"> годов»</w:t>
            </w:r>
          </w:p>
        </w:tc>
        <w:tc>
          <w:tcPr>
            <w:tcW w:w="4540" w:type="dxa"/>
            <w:shd w:val="clear" w:color="auto" w:fill="auto"/>
          </w:tcPr>
          <w:p w:rsidR="00BB09ED" w:rsidRPr="003832BC" w:rsidRDefault="00BB09ED" w:rsidP="00390CB0">
            <w:pPr>
              <w:jc w:val="both"/>
              <w:rPr>
                <w:b/>
              </w:rPr>
            </w:pPr>
          </w:p>
        </w:tc>
      </w:tr>
    </w:tbl>
    <w:p w:rsidR="00131330" w:rsidRDefault="00131330" w:rsidP="0056407C">
      <w:pPr>
        <w:jc w:val="both"/>
        <w:rPr>
          <w:color w:val="000000"/>
        </w:rPr>
      </w:pPr>
    </w:p>
    <w:p w:rsidR="00DF5604" w:rsidRPr="00AE16E0" w:rsidRDefault="00620E2C" w:rsidP="00030019">
      <w:pPr>
        <w:ind w:firstLine="851"/>
        <w:jc w:val="both"/>
        <w:rPr>
          <w:color w:val="FF0000"/>
        </w:rPr>
      </w:pPr>
      <w:r w:rsidRPr="00620E2C">
        <w:rPr>
          <w:color w:val="000000"/>
        </w:rPr>
        <w:t xml:space="preserve">В соответствии со статьей 153 Бюджетного кодекса Российской Федерации </w:t>
      </w:r>
      <w:r w:rsidR="00F02664" w:rsidRPr="00D868F2">
        <w:t>Совет депутатов муниципального образования «Подпорожский муниципальный район Ленинградской области»</w:t>
      </w:r>
      <w:r w:rsidR="00F02664" w:rsidRPr="00D868F2">
        <w:rPr>
          <w:color w:val="FF0000"/>
        </w:rPr>
        <w:t xml:space="preserve"> </w:t>
      </w:r>
    </w:p>
    <w:p w:rsidR="007C20CA" w:rsidRPr="001E0BB5" w:rsidRDefault="007C20CA" w:rsidP="007C20CA">
      <w:pPr>
        <w:jc w:val="both"/>
        <w:rPr>
          <w:b/>
          <w:color w:val="000000"/>
        </w:rPr>
      </w:pPr>
      <w:r w:rsidRPr="001E0BB5">
        <w:rPr>
          <w:b/>
          <w:color w:val="000000"/>
        </w:rPr>
        <w:t>РЕШИЛ:</w:t>
      </w:r>
    </w:p>
    <w:p w:rsidR="006A3B11" w:rsidRPr="00AC3C03" w:rsidRDefault="00D1069F" w:rsidP="00AE16E0">
      <w:pPr>
        <w:numPr>
          <w:ilvl w:val="0"/>
          <w:numId w:val="12"/>
        </w:numPr>
        <w:ind w:left="0" w:firstLine="851"/>
        <w:jc w:val="both"/>
      </w:pPr>
      <w:r w:rsidRPr="004A0A2D">
        <w:t>Внести в решение Совета депутатов Подпорожского муниципа</w:t>
      </w:r>
      <w:r w:rsidR="00A006E8">
        <w:t>льного района от              18 декабря 2023 года № 224</w:t>
      </w:r>
      <w:r w:rsidRPr="004A0A2D">
        <w:t xml:space="preserve"> «О бюджете муниципального образования «Подпорожский муниципальный район Ленинградской области</w:t>
      </w:r>
      <w:r>
        <w:t>»  на 202</w:t>
      </w:r>
      <w:r w:rsidR="00A006E8">
        <w:t>4 год и на плановый период 2025 и 2026</w:t>
      </w:r>
      <w:r w:rsidRPr="004A0A2D">
        <w:t xml:space="preserve"> годов» следующие изменения:</w:t>
      </w:r>
    </w:p>
    <w:p w:rsidR="003A7DB9" w:rsidRPr="007F391D" w:rsidRDefault="0077285C" w:rsidP="00F541DC">
      <w:pPr>
        <w:numPr>
          <w:ilvl w:val="0"/>
          <w:numId w:val="15"/>
        </w:numPr>
        <w:ind w:left="0" w:firstLine="851"/>
        <w:jc w:val="both"/>
      </w:pPr>
      <w:r>
        <w:t>Пункт 1 статьи</w:t>
      </w:r>
      <w:r w:rsidR="003A7DB9" w:rsidRPr="00253934">
        <w:t xml:space="preserve">   1</w:t>
      </w:r>
      <w:r w:rsidR="003A7DB9" w:rsidRPr="00253934">
        <w:rPr>
          <w:i/>
        </w:rPr>
        <w:t xml:space="preserve">   </w:t>
      </w:r>
      <w:r w:rsidR="003A7DB9" w:rsidRPr="00253934">
        <w:t>«Основные    характеристики     бюджета   муниципального    образования  «Подпорожский муниципальный район</w:t>
      </w:r>
      <w:r w:rsidR="00A60BA9">
        <w:t xml:space="preserve"> Ленинградской области»  на 2024</w:t>
      </w:r>
      <w:r w:rsidR="003A7DB9" w:rsidRPr="00253934">
        <w:t xml:space="preserve"> год </w:t>
      </w:r>
      <w:r w:rsidR="003A7DB9" w:rsidRPr="00253934">
        <w:rPr>
          <w:bCs/>
        </w:rPr>
        <w:t>и на планов</w:t>
      </w:r>
      <w:r w:rsidR="007F391D">
        <w:rPr>
          <w:bCs/>
        </w:rPr>
        <w:t>ый период 20</w:t>
      </w:r>
      <w:r w:rsidR="00A60BA9">
        <w:rPr>
          <w:bCs/>
        </w:rPr>
        <w:t>25</w:t>
      </w:r>
      <w:r w:rsidR="003A7DB9">
        <w:rPr>
          <w:bCs/>
        </w:rPr>
        <w:t xml:space="preserve"> и 20</w:t>
      </w:r>
      <w:r w:rsidR="00A60BA9">
        <w:rPr>
          <w:bCs/>
        </w:rPr>
        <w:t>26</w:t>
      </w:r>
      <w:r w:rsidR="003A7DB9" w:rsidRPr="00253934">
        <w:rPr>
          <w:bCs/>
        </w:rPr>
        <w:t xml:space="preserve"> годов» изложить в </w:t>
      </w:r>
      <w:r w:rsidR="00B23D35">
        <w:rPr>
          <w:bCs/>
        </w:rPr>
        <w:t>следующей</w:t>
      </w:r>
      <w:r w:rsidR="003A7DB9" w:rsidRPr="00253934">
        <w:rPr>
          <w:bCs/>
        </w:rPr>
        <w:t xml:space="preserve"> редакции:</w:t>
      </w:r>
    </w:p>
    <w:p w:rsidR="007F391D" w:rsidRPr="00727E38" w:rsidRDefault="007F391D" w:rsidP="00C840CF">
      <w:pPr>
        <w:ind w:firstLine="851"/>
        <w:jc w:val="both"/>
      </w:pPr>
      <w:r>
        <w:rPr>
          <w:bCs/>
        </w:rPr>
        <w:t>«</w:t>
      </w:r>
      <w:r>
        <w:t>1.</w:t>
      </w:r>
      <w:r w:rsidR="003A7DB9" w:rsidRPr="004A0A2D">
        <w:t xml:space="preserve"> </w:t>
      </w:r>
      <w:r w:rsidRPr="00727E38">
        <w:t>Утвердить  основные характеристики бюджета муниципального образования «Подпорожский муниципальный райо</w:t>
      </w:r>
      <w:r w:rsidR="00A60BA9">
        <w:t>н Ленинградской области» на 2024</w:t>
      </w:r>
      <w:r w:rsidRPr="00727E38">
        <w:t xml:space="preserve"> год:</w:t>
      </w:r>
    </w:p>
    <w:p w:rsidR="007F391D" w:rsidRPr="00CC4484" w:rsidRDefault="007F391D" w:rsidP="00C840CF">
      <w:pPr>
        <w:ind w:firstLine="851"/>
        <w:jc w:val="both"/>
      </w:pPr>
      <w:r w:rsidRPr="00727E38">
        <w:t xml:space="preserve">прогнозируемый общий объем доходов  бюджета муниципального образования </w:t>
      </w:r>
      <w:r w:rsidRPr="00CC4484">
        <w:t>«Подпорожский муниципальн</w:t>
      </w:r>
      <w:r w:rsidR="007F1EBB">
        <w:t>ый район Ленинградской области»</w:t>
      </w:r>
      <w:r w:rsidRPr="00CC4484">
        <w:t xml:space="preserve"> в сумме </w:t>
      </w:r>
      <w:r w:rsidR="007F1EBB">
        <w:t xml:space="preserve">                                      </w:t>
      </w:r>
      <w:r w:rsidRPr="00CC4484">
        <w:t xml:space="preserve"> </w:t>
      </w:r>
      <w:r w:rsidR="0077285C" w:rsidRPr="0077285C">
        <w:rPr>
          <w:b/>
        </w:rPr>
        <w:t>2 450 830,2</w:t>
      </w:r>
      <w:r w:rsidR="0077285C">
        <w:rPr>
          <w:b/>
        </w:rPr>
        <w:t xml:space="preserve"> </w:t>
      </w:r>
      <w:r w:rsidRPr="00CC4484">
        <w:rPr>
          <w:b/>
        </w:rPr>
        <w:t>тыс.</w:t>
      </w:r>
      <w:r w:rsidRPr="00CC4484">
        <w:t xml:space="preserve"> </w:t>
      </w:r>
      <w:r w:rsidRPr="00CC4484">
        <w:rPr>
          <w:b/>
        </w:rPr>
        <w:t>руб.;</w:t>
      </w:r>
      <w:r w:rsidRPr="00CC4484">
        <w:t xml:space="preserve"> </w:t>
      </w:r>
    </w:p>
    <w:p w:rsidR="007F391D" w:rsidRPr="003A75CB" w:rsidRDefault="007F391D" w:rsidP="00C840CF">
      <w:pPr>
        <w:ind w:firstLine="851"/>
        <w:jc w:val="both"/>
      </w:pPr>
      <w:r w:rsidRPr="00CC4484">
        <w:t xml:space="preserve">общий объем расходов бюджета муниципального образования «Подпорожский </w:t>
      </w:r>
      <w:r w:rsidRPr="003A75CB">
        <w:t xml:space="preserve">муниципальный район Ленинградской области»   в сумме  </w:t>
      </w:r>
      <w:r w:rsidR="00741031">
        <w:rPr>
          <w:b/>
        </w:rPr>
        <w:t>1 611 692,3</w:t>
      </w:r>
      <w:r w:rsidRPr="003A75CB">
        <w:t xml:space="preserve">  </w:t>
      </w:r>
      <w:r w:rsidRPr="003A75CB">
        <w:rPr>
          <w:b/>
        </w:rPr>
        <w:t>тыс. руб</w:t>
      </w:r>
      <w:r w:rsidRPr="003A75CB">
        <w:t xml:space="preserve">.; </w:t>
      </w:r>
    </w:p>
    <w:p w:rsidR="00345381" w:rsidRDefault="0077285C" w:rsidP="0077285C">
      <w:pPr>
        <w:ind w:firstLine="851"/>
        <w:jc w:val="both"/>
      </w:pPr>
      <w:r>
        <w:t>профицит</w:t>
      </w:r>
      <w:r w:rsidR="007F391D" w:rsidRPr="00CC4484">
        <w:t xml:space="preserve"> бюджета муниципального образования «Подпорожский муниципальный район </w:t>
      </w:r>
      <w:r w:rsidR="007F391D" w:rsidRPr="003A75CB">
        <w:t xml:space="preserve">Ленинградской области»  в сумме  </w:t>
      </w:r>
      <w:r w:rsidR="00741031">
        <w:rPr>
          <w:b/>
        </w:rPr>
        <w:t>839 137,9</w:t>
      </w:r>
      <w:r w:rsidR="007F391D" w:rsidRPr="003A75CB">
        <w:t xml:space="preserve">  </w:t>
      </w:r>
      <w:r w:rsidR="007F391D" w:rsidRPr="003A75CB">
        <w:rPr>
          <w:b/>
        </w:rPr>
        <w:t>тыс. руб</w:t>
      </w:r>
      <w:r w:rsidR="007F391D" w:rsidRPr="003A75CB">
        <w:t>.</w:t>
      </w:r>
      <w:r w:rsidR="009774B3" w:rsidRPr="0077285C">
        <w:t>».</w:t>
      </w:r>
    </w:p>
    <w:p w:rsidR="00C71520" w:rsidRDefault="007F391D" w:rsidP="00345381">
      <w:pPr>
        <w:numPr>
          <w:ilvl w:val="0"/>
          <w:numId w:val="15"/>
        </w:numPr>
        <w:ind w:left="0" w:firstLine="709"/>
        <w:jc w:val="both"/>
      </w:pPr>
      <w:r w:rsidRPr="003A75CB">
        <w:t xml:space="preserve">     </w:t>
      </w:r>
      <w:r w:rsidR="00345381">
        <w:t xml:space="preserve">Абзац второй пункта 5 статьи 3 «Бюджетные ассигнования бюджета муниципального образования </w:t>
      </w:r>
      <w:r w:rsidRPr="003A75CB">
        <w:t xml:space="preserve"> </w:t>
      </w:r>
      <w:r w:rsidR="00345381" w:rsidRPr="00345381">
        <w:t xml:space="preserve">«Подпорожский муниципальный район Ленинградской области»  </w:t>
      </w:r>
      <w:r w:rsidR="00345381">
        <w:t>изложить в следующей редакции:</w:t>
      </w:r>
    </w:p>
    <w:p w:rsidR="00345381" w:rsidRPr="00277B6A" w:rsidRDefault="00345381" w:rsidP="00345381">
      <w:pPr>
        <w:ind w:left="720"/>
        <w:jc w:val="both"/>
      </w:pPr>
      <w:r>
        <w:t>«на 2024 год в сумме 32 124,3 тыс. руб.».</w:t>
      </w:r>
    </w:p>
    <w:p w:rsidR="00954613" w:rsidRDefault="00954613" w:rsidP="007F1EBB">
      <w:pPr>
        <w:numPr>
          <w:ilvl w:val="0"/>
          <w:numId w:val="15"/>
        </w:numPr>
        <w:ind w:left="0" w:firstLine="720"/>
        <w:jc w:val="both"/>
      </w:pPr>
      <w:r>
        <w:t>В статье</w:t>
      </w:r>
      <w:r w:rsidR="00D1069F" w:rsidRPr="0007678F">
        <w:t xml:space="preserve">   4   «Особенности   установления  отдельных расходных обязательств  и использования бюджетных ассигнований по обеспечению деятельности органов местного самоуправления и муниципальных учреждений муниципального образования «Подпорожский муниципальный район Ленинградской области»</w:t>
      </w:r>
      <w:r>
        <w:t>:</w:t>
      </w:r>
    </w:p>
    <w:p w:rsidR="00203099" w:rsidRPr="00345381" w:rsidRDefault="00954613" w:rsidP="00C840CF">
      <w:pPr>
        <w:ind w:firstLine="851"/>
        <w:jc w:val="both"/>
      </w:pPr>
      <w:r w:rsidRPr="00345381">
        <w:t xml:space="preserve">абзац второй пункта 3 изложить в следующей редакции: </w:t>
      </w:r>
    </w:p>
    <w:p w:rsidR="00D1069F" w:rsidRPr="00A22798" w:rsidRDefault="000B64DC" w:rsidP="00C840CF">
      <w:pPr>
        <w:ind w:firstLine="851"/>
        <w:jc w:val="both"/>
      </w:pPr>
      <w:r w:rsidRPr="00A22798">
        <w:lastRenderedPageBreak/>
        <w:t>«</w:t>
      </w:r>
      <w:r w:rsidR="0007678F" w:rsidRPr="00A22798">
        <w:t xml:space="preserve">на 2024 год в сумме </w:t>
      </w:r>
      <w:r w:rsidR="00A22798" w:rsidRPr="00A22798">
        <w:t>5 092,6</w:t>
      </w:r>
      <w:r w:rsidR="0007678F" w:rsidRPr="00A22798">
        <w:t xml:space="preserve"> тыс. руб.</w:t>
      </w:r>
      <w:r w:rsidR="00DC5F27" w:rsidRPr="00A22798">
        <w:t>»;</w:t>
      </w:r>
    </w:p>
    <w:p w:rsidR="00203099" w:rsidRPr="00345381" w:rsidRDefault="00954613" w:rsidP="00C840CF">
      <w:pPr>
        <w:ind w:firstLine="851"/>
        <w:jc w:val="both"/>
      </w:pPr>
      <w:r w:rsidRPr="00345381">
        <w:t xml:space="preserve">абзац второй пункта 4 изложить в следующей редакции: </w:t>
      </w:r>
    </w:p>
    <w:p w:rsidR="006A3B11" w:rsidRPr="00277B6A" w:rsidRDefault="00954613" w:rsidP="00F07FD9">
      <w:pPr>
        <w:ind w:firstLine="851"/>
        <w:jc w:val="both"/>
      </w:pPr>
      <w:r w:rsidRPr="001D74AC">
        <w:t xml:space="preserve">«на 2024 год в сумме </w:t>
      </w:r>
      <w:r w:rsidR="001D74AC" w:rsidRPr="001D74AC">
        <w:t>139 579,5</w:t>
      </w:r>
      <w:r w:rsidR="006A3D55" w:rsidRPr="001D74AC">
        <w:t xml:space="preserve"> тыс. руб.</w:t>
      </w:r>
      <w:r w:rsidR="00C840CF" w:rsidRPr="001D74AC">
        <w:t>».</w:t>
      </w:r>
    </w:p>
    <w:p w:rsidR="00D1069F" w:rsidRPr="00345381" w:rsidRDefault="00D1069F" w:rsidP="00F541DC">
      <w:pPr>
        <w:numPr>
          <w:ilvl w:val="0"/>
          <w:numId w:val="15"/>
        </w:numPr>
        <w:ind w:left="0" w:firstLine="851"/>
        <w:jc w:val="both"/>
        <w:rPr>
          <w:color w:val="000000"/>
        </w:rPr>
      </w:pPr>
      <w:r w:rsidRPr="00345381">
        <w:rPr>
          <w:color w:val="000000"/>
        </w:rPr>
        <w:t>Приложение 1</w:t>
      </w:r>
      <w:r w:rsidRPr="00345381">
        <w:rPr>
          <w:b/>
          <w:i/>
          <w:color w:val="000000"/>
        </w:rPr>
        <w:t xml:space="preserve"> </w:t>
      </w:r>
      <w:r w:rsidRPr="00345381">
        <w:rPr>
          <w:color w:val="000000"/>
        </w:rPr>
        <w:t>«Прогнозируемые поступления доходов в бюджет муниципального образования «Подпорожский муниципальный район Ленинградской об</w:t>
      </w:r>
      <w:r w:rsidR="00A60BA9" w:rsidRPr="00345381">
        <w:rPr>
          <w:color w:val="000000"/>
        </w:rPr>
        <w:t>ласти» на 2024</w:t>
      </w:r>
      <w:r w:rsidRPr="00345381">
        <w:rPr>
          <w:color w:val="000000"/>
        </w:rPr>
        <w:t xml:space="preserve"> и на </w:t>
      </w:r>
      <w:r w:rsidR="00A60BA9" w:rsidRPr="00345381">
        <w:rPr>
          <w:color w:val="000000"/>
        </w:rPr>
        <w:t>плановый период 2025 и 2026</w:t>
      </w:r>
      <w:r w:rsidRPr="00345381">
        <w:rPr>
          <w:color w:val="000000"/>
        </w:rPr>
        <w:t xml:space="preserve"> годов» изложить в новой редакции.</w:t>
      </w:r>
    </w:p>
    <w:p w:rsidR="00D1069F" w:rsidRPr="00345381" w:rsidRDefault="00D1069F" w:rsidP="00F541DC">
      <w:pPr>
        <w:numPr>
          <w:ilvl w:val="0"/>
          <w:numId w:val="15"/>
        </w:numPr>
        <w:ind w:left="0" w:firstLine="851"/>
        <w:jc w:val="both"/>
        <w:rPr>
          <w:color w:val="000000"/>
        </w:rPr>
      </w:pPr>
      <w:r w:rsidRPr="00345381">
        <w:rPr>
          <w:color w:val="000000"/>
        </w:rPr>
        <w:t xml:space="preserve"> Приложение  2</w:t>
      </w:r>
      <w:r w:rsidRPr="00345381">
        <w:rPr>
          <w:b/>
          <w:i/>
          <w:color w:val="000000"/>
        </w:rPr>
        <w:t xml:space="preserve">  </w:t>
      </w:r>
      <w:r w:rsidRPr="00345381">
        <w:rPr>
          <w:color w:val="000000"/>
        </w:rPr>
        <w:t>«Объем   межбюджетных   трансфертов,   получаемых  из    других бюджетов бюджетной системы Российской Фе</w:t>
      </w:r>
      <w:r w:rsidR="00A60BA9" w:rsidRPr="00345381">
        <w:rPr>
          <w:color w:val="000000"/>
        </w:rPr>
        <w:t>дерации, на 2024 год и  на плановый период 2025 и 2026</w:t>
      </w:r>
      <w:r w:rsidRPr="00345381">
        <w:rPr>
          <w:color w:val="000000"/>
        </w:rPr>
        <w:t xml:space="preserve"> годов» изложить в новой редакции.</w:t>
      </w:r>
    </w:p>
    <w:p w:rsidR="00D1069F" w:rsidRPr="00345381" w:rsidRDefault="00D1069F" w:rsidP="00F541DC">
      <w:pPr>
        <w:numPr>
          <w:ilvl w:val="0"/>
          <w:numId w:val="15"/>
        </w:numPr>
        <w:ind w:left="0" w:firstLine="851"/>
        <w:jc w:val="both"/>
        <w:rPr>
          <w:color w:val="000000"/>
        </w:rPr>
      </w:pPr>
      <w:r w:rsidRPr="00345381">
        <w:rPr>
          <w:color w:val="000000"/>
        </w:rPr>
        <w:t>Приложение  3  «Распределение   бюджетных  ассигнований по целевым    статьям (муниципальным программам Подпорожского муниципального района и непрограммным направлениям деятельности), группам видов расходов, разделам и подразделам классиф</w:t>
      </w:r>
      <w:r w:rsidR="00A60BA9" w:rsidRPr="00345381">
        <w:rPr>
          <w:color w:val="000000"/>
        </w:rPr>
        <w:t>икации расходов бюджетов на 2024 год и на плановый период 2025 и 2026</w:t>
      </w:r>
      <w:r w:rsidRPr="00345381">
        <w:rPr>
          <w:color w:val="000000"/>
        </w:rPr>
        <w:t xml:space="preserve"> годов</w:t>
      </w:r>
      <w:r w:rsidRPr="00345381">
        <w:rPr>
          <w:b/>
          <w:color w:val="000000"/>
        </w:rPr>
        <w:t xml:space="preserve">» </w:t>
      </w:r>
      <w:r w:rsidRPr="00345381">
        <w:rPr>
          <w:color w:val="000000"/>
        </w:rPr>
        <w:t xml:space="preserve">изложить в новой редакции. </w:t>
      </w:r>
    </w:p>
    <w:p w:rsidR="00D1069F" w:rsidRPr="00345381" w:rsidRDefault="00D1069F" w:rsidP="00F541DC">
      <w:pPr>
        <w:numPr>
          <w:ilvl w:val="0"/>
          <w:numId w:val="15"/>
        </w:numPr>
        <w:ind w:left="0" w:firstLine="851"/>
        <w:jc w:val="both"/>
        <w:rPr>
          <w:color w:val="000000"/>
        </w:rPr>
      </w:pPr>
      <w:r w:rsidRPr="00345381">
        <w:rPr>
          <w:color w:val="000000"/>
        </w:rPr>
        <w:t>Приложение 4</w:t>
      </w:r>
      <w:r w:rsidRPr="00345381">
        <w:rPr>
          <w:b/>
          <w:color w:val="000000"/>
        </w:rPr>
        <w:t xml:space="preserve">   «</w:t>
      </w:r>
      <w:r w:rsidRPr="00345381">
        <w:rPr>
          <w:color w:val="000000"/>
        </w:rPr>
        <w:t xml:space="preserve">Распределение    бюджетных    ассигнований       по         разделам, подразделам классификации </w:t>
      </w:r>
      <w:r w:rsidR="00A60BA9" w:rsidRPr="00345381">
        <w:rPr>
          <w:color w:val="000000"/>
        </w:rPr>
        <w:t>расходов бюджетов  на 2024</w:t>
      </w:r>
      <w:r w:rsidRPr="00345381">
        <w:rPr>
          <w:color w:val="000000"/>
        </w:rPr>
        <w:t xml:space="preserve"> год  и   на  плановый период  </w:t>
      </w:r>
      <w:r w:rsidR="00A60BA9" w:rsidRPr="00345381">
        <w:rPr>
          <w:color w:val="000000"/>
        </w:rPr>
        <w:t>2025  и  2026</w:t>
      </w:r>
      <w:r w:rsidRPr="00345381">
        <w:rPr>
          <w:color w:val="000000"/>
        </w:rPr>
        <w:t xml:space="preserve"> годов» изложить в новой редакции. </w:t>
      </w:r>
    </w:p>
    <w:p w:rsidR="00F13A41" w:rsidRPr="00345381" w:rsidRDefault="00D1069F" w:rsidP="00F541DC">
      <w:pPr>
        <w:numPr>
          <w:ilvl w:val="0"/>
          <w:numId w:val="15"/>
        </w:numPr>
        <w:ind w:left="0" w:firstLine="851"/>
        <w:jc w:val="both"/>
        <w:rPr>
          <w:color w:val="000000"/>
        </w:rPr>
      </w:pPr>
      <w:r w:rsidRPr="00345381">
        <w:rPr>
          <w:color w:val="000000"/>
        </w:rPr>
        <w:t>Приложение 5</w:t>
      </w:r>
      <w:r w:rsidRPr="00345381">
        <w:rPr>
          <w:b/>
          <w:color w:val="000000"/>
        </w:rPr>
        <w:t xml:space="preserve"> </w:t>
      </w:r>
      <w:r w:rsidRPr="00345381">
        <w:rPr>
          <w:color w:val="000000"/>
        </w:rPr>
        <w:t>«Ведомственная   структура   расходов   бюджета  муниципального образования "Подпорожский муниципальный райо</w:t>
      </w:r>
      <w:r w:rsidR="00FC0CFC" w:rsidRPr="00345381">
        <w:rPr>
          <w:color w:val="000000"/>
        </w:rPr>
        <w:t>н Ленинградской области" на 2023 год и на плановый период 2024 и 2025</w:t>
      </w:r>
      <w:r w:rsidRPr="00345381">
        <w:rPr>
          <w:color w:val="000000"/>
        </w:rPr>
        <w:t xml:space="preserve"> годов» изложить в новой редакции.</w:t>
      </w:r>
      <w:r w:rsidR="00575167" w:rsidRPr="00345381">
        <w:rPr>
          <w:color w:val="000000"/>
        </w:rPr>
        <w:t xml:space="preserve"> </w:t>
      </w:r>
    </w:p>
    <w:p w:rsidR="00DF2305" w:rsidRDefault="00906174" w:rsidP="00E36C5B">
      <w:pPr>
        <w:numPr>
          <w:ilvl w:val="0"/>
          <w:numId w:val="15"/>
        </w:numPr>
        <w:ind w:left="0" w:firstLine="851"/>
        <w:jc w:val="both"/>
        <w:rPr>
          <w:color w:val="000000"/>
        </w:rPr>
      </w:pPr>
      <w:r w:rsidRPr="00427E71">
        <w:rPr>
          <w:color w:val="000000"/>
        </w:rPr>
        <w:t>Приложение 9 «Формы  и объем межбюджетных трансфертов  бюджетам поселений Подпорожского муниципального района» изложить в новой редакции.</w:t>
      </w:r>
    </w:p>
    <w:p w:rsidR="00133889" w:rsidRDefault="00DF2305" w:rsidP="007E458D">
      <w:pPr>
        <w:numPr>
          <w:ilvl w:val="0"/>
          <w:numId w:val="15"/>
        </w:numPr>
        <w:ind w:left="0" w:firstLine="851"/>
        <w:jc w:val="both"/>
        <w:rPr>
          <w:color w:val="000000"/>
        </w:rPr>
      </w:pPr>
      <w:r w:rsidRPr="007E458D">
        <w:rPr>
          <w:color w:val="000000"/>
        </w:rPr>
        <w:t>Приложение 12 «Распределение иных межбюджетных трансфертов бюджетам поселений Подпорожского муниципального района на 2024 год и на плановый период 2025 и 2026 годов» изложить в новой редакции.</w:t>
      </w:r>
    </w:p>
    <w:p w:rsidR="007E458D" w:rsidRDefault="007E458D" w:rsidP="007E458D">
      <w:pPr>
        <w:numPr>
          <w:ilvl w:val="0"/>
          <w:numId w:val="15"/>
        </w:numPr>
        <w:ind w:left="0" w:firstLine="851"/>
        <w:jc w:val="both"/>
        <w:rPr>
          <w:color w:val="000000"/>
        </w:rPr>
      </w:pPr>
      <w:r>
        <w:rPr>
          <w:color w:val="000000"/>
        </w:rPr>
        <w:t>П</w:t>
      </w:r>
      <w:r w:rsidRPr="007E458D">
        <w:rPr>
          <w:color w:val="000000"/>
        </w:rPr>
        <w:t>риложение 13 «Порядок предоставления  иных межбюджетных трансфертов бюджетам поселений  Подпорожского муниципального района на  решение вопросов местного значения поселений» изложить в новой редакции.</w:t>
      </w:r>
    </w:p>
    <w:p w:rsidR="005D1C92" w:rsidRDefault="00D1069F" w:rsidP="007E458D">
      <w:pPr>
        <w:numPr>
          <w:ilvl w:val="0"/>
          <w:numId w:val="15"/>
        </w:numPr>
        <w:ind w:left="0" w:firstLine="851"/>
        <w:jc w:val="both"/>
        <w:rPr>
          <w:color w:val="000000"/>
        </w:rPr>
      </w:pPr>
      <w:r w:rsidRPr="007E458D">
        <w:rPr>
          <w:color w:val="000000"/>
        </w:rPr>
        <w:t xml:space="preserve">Приложение   </w:t>
      </w:r>
      <w:r w:rsidR="000C44F8" w:rsidRPr="007E458D">
        <w:rPr>
          <w:color w:val="000000"/>
        </w:rPr>
        <w:t>15</w:t>
      </w:r>
      <w:r w:rsidRPr="007E458D">
        <w:rPr>
          <w:color w:val="000000"/>
        </w:rPr>
        <w:t xml:space="preserve">  «Источники   внутреннего  финансирования  дефицита  бюджета муниципального образования «Подпорожский муниципальный район Ленинградской области</w:t>
      </w:r>
      <w:r w:rsidR="00A60BA9" w:rsidRPr="007E458D">
        <w:rPr>
          <w:color w:val="000000"/>
        </w:rPr>
        <w:t xml:space="preserve"> на 2024 год и на плановый период 2025 и 2026</w:t>
      </w:r>
      <w:r w:rsidRPr="007E458D">
        <w:rPr>
          <w:color w:val="000000"/>
        </w:rPr>
        <w:t xml:space="preserve"> годов» изложить в новой редакции.</w:t>
      </w:r>
    </w:p>
    <w:p w:rsidR="00E92D33" w:rsidRPr="007E458D" w:rsidRDefault="00E92D33" w:rsidP="007E458D">
      <w:pPr>
        <w:numPr>
          <w:ilvl w:val="0"/>
          <w:numId w:val="15"/>
        </w:numPr>
        <w:ind w:left="0" w:firstLine="851"/>
        <w:jc w:val="both"/>
        <w:rPr>
          <w:color w:val="000000"/>
        </w:rPr>
      </w:pPr>
      <w:r w:rsidRPr="007E458D">
        <w:rPr>
          <w:color w:val="000000"/>
        </w:rPr>
        <w:t>Решение дополняется приложением 17 «Порядок предоставления иных межбюджетных трансфертов  бюджетам поселений Подпорожского муниципального района на капитальный ремонт объектов физической культуры и спорта».</w:t>
      </w:r>
    </w:p>
    <w:p w:rsidR="00D1069F" w:rsidRPr="00277B6A" w:rsidRDefault="00D1069F" w:rsidP="00C840CF">
      <w:pPr>
        <w:ind w:left="851"/>
        <w:jc w:val="both"/>
        <w:rPr>
          <w:color w:val="000000"/>
          <w:highlight w:val="yellow"/>
        </w:rPr>
      </w:pPr>
      <w:r w:rsidRPr="00277B6A">
        <w:rPr>
          <w:color w:val="FF0000"/>
        </w:rPr>
        <w:t xml:space="preserve">                    </w:t>
      </w:r>
    </w:p>
    <w:p w:rsidR="00D1069F" w:rsidRDefault="00D1069F" w:rsidP="00D45980">
      <w:pPr>
        <w:numPr>
          <w:ilvl w:val="0"/>
          <w:numId w:val="12"/>
        </w:numPr>
        <w:ind w:firstLine="131"/>
        <w:jc w:val="both"/>
      </w:pPr>
      <w:r w:rsidRPr="004A0A2D">
        <w:t>Настоящее решение подлежит официальному опубликованию.</w:t>
      </w:r>
    </w:p>
    <w:p w:rsidR="00C840CF" w:rsidRPr="004A0A2D" w:rsidRDefault="00C840CF" w:rsidP="00C840CF">
      <w:pPr>
        <w:ind w:left="709"/>
        <w:jc w:val="both"/>
      </w:pPr>
    </w:p>
    <w:p w:rsidR="00D1069F" w:rsidRPr="004A0A2D" w:rsidRDefault="00D1069F" w:rsidP="00B13F0C">
      <w:pPr>
        <w:numPr>
          <w:ilvl w:val="0"/>
          <w:numId w:val="12"/>
        </w:numPr>
        <w:ind w:left="0" w:firstLine="851"/>
        <w:jc w:val="both"/>
      </w:pPr>
      <w:r w:rsidRPr="004A0A2D">
        <w:t xml:space="preserve"> Контроль</w:t>
      </w:r>
      <w:r>
        <w:t xml:space="preserve">  </w:t>
      </w:r>
      <w:r w:rsidRPr="004A0A2D">
        <w:t xml:space="preserve"> за</w:t>
      </w:r>
      <w:r>
        <w:t xml:space="preserve">   </w:t>
      </w:r>
      <w:r w:rsidRPr="004A0A2D">
        <w:t xml:space="preserve"> исполнением </w:t>
      </w:r>
      <w:r>
        <w:t xml:space="preserve">  </w:t>
      </w:r>
      <w:r w:rsidRPr="004A0A2D">
        <w:t xml:space="preserve">настоящего </w:t>
      </w:r>
      <w:r>
        <w:t xml:space="preserve">  </w:t>
      </w:r>
      <w:r w:rsidRPr="004A0A2D">
        <w:t>решения</w:t>
      </w:r>
      <w:r>
        <w:t xml:space="preserve">  </w:t>
      </w:r>
      <w:r w:rsidRPr="004A0A2D">
        <w:t xml:space="preserve"> возложить</w:t>
      </w:r>
      <w:r>
        <w:t xml:space="preserve">  </w:t>
      </w:r>
      <w:r w:rsidRPr="004A0A2D">
        <w:t xml:space="preserve"> на</w:t>
      </w:r>
      <w:r>
        <w:t xml:space="preserve">   </w:t>
      </w:r>
      <w:r w:rsidRPr="004A0A2D">
        <w:t xml:space="preserve"> постоянную комиссию по бюджету, налогам и имуществу Совета депутатов Подпорожского муниципального района.</w:t>
      </w:r>
    </w:p>
    <w:p w:rsidR="00207103" w:rsidRDefault="00D1069F" w:rsidP="00AE16E0">
      <w:pPr>
        <w:jc w:val="both"/>
      </w:pPr>
      <w:r w:rsidRPr="004A0A2D">
        <w:t xml:space="preserve">       </w:t>
      </w:r>
    </w:p>
    <w:p w:rsidR="009A331D" w:rsidRPr="00BB09ED" w:rsidRDefault="00D1069F" w:rsidP="00AE16E0">
      <w:pPr>
        <w:jc w:val="both"/>
      </w:pPr>
      <w:r w:rsidRPr="004A0A2D">
        <w:t xml:space="preserve">     </w:t>
      </w:r>
      <w:r>
        <w:t xml:space="preserve">                 </w:t>
      </w:r>
    </w:p>
    <w:p w:rsidR="009A331D" w:rsidRPr="00BB09ED" w:rsidRDefault="009A331D" w:rsidP="00BB09ED">
      <w:r w:rsidRPr="00BB09ED">
        <w:t xml:space="preserve">Глава муниципального образования                   </w:t>
      </w:r>
      <w:r w:rsidR="005C7AEA" w:rsidRPr="00BB09ED">
        <w:t xml:space="preserve">  </w:t>
      </w:r>
      <w:r w:rsidR="00B57C96" w:rsidRPr="00BB09ED">
        <w:t xml:space="preserve">                 </w:t>
      </w:r>
      <w:r w:rsidR="005C7AEA" w:rsidRPr="00BB09ED">
        <w:t xml:space="preserve">     </w:t>
      </w:r>
      <w:r w:rsidRPr="00BB09ED">
        <w:t xml:space="preserve">       </w:t>
      </w:r>
      <w:r w:rsidR="007F1EBB">
        <w:t xml:space="preserve">                     </w:t>
      </w:r>
      <w:r w:rsidR="00AD0B72">
        <w:t xml:space="preserve">  </w:t>
      </w:r>
      <w:r w:rsidR="00FD7ACB" w:rsidRPr="00BB09ED">
        <w:t>В.В.</w:t>
      </w:r>
      <w:r w:rsidR="00AD0B72">
        <w:t xml:space="preserve"> </w:t>
      </w:r>
      <w:r w:rsidR="00FD7ACB" w:rsidRPr="00BB09ED">
        <w:t>Мосихин</w:t>
      </w:r>
    </w:p>
    <w:p w:rsidR="00C0376B" w:rsidRPr="00BB09ED" w:rsidRDefault="009A331D" w:rsidP="00BB09ED">
      <w:r w:rsidRPr="00BB09ED">
        <w:t xml:space="preserve">  </w:t>
      </w:r>
    </w:p>
    <w:p w:rsidR="00C87096" w:rsidRDefault="00C87096" w:rsidP="00C87096">
      <w:pPr>
        <w:rPr>
          <w:sz w:val="20"/>
          <w:szCs w:val="20"/>
        </w:rPr>
      </w:pPr>
    </w:p>
    <w:p w:rsidR="00A16EBB" w:rsidRDefault="00A16EBB" w:rsidP="00C87096">
      <w:pPr>
        <w:rPr>
          <w:sz w:val="20"/>
          <w:szCs w:val="20"/>
        </w:rPr>
      </w:pPr>
    </w:p>
    <w:p w:rsidR="00A16EBB" w:rsidRDefault="00A16EBB" w:rsidP="00C87096">
      <w:pPr>
        <w:rPr>
          <w:sz w:val="20"/>
          <w:szCs w:val="20"/>
        </w:rPr>
      </w:pPr>
    </w:p>
    <w:p w:rsidR="00A16EBB" w:rsidRDefault="00A16EBB" w:rsidP="00C87096">
      <w:pPr>
        <w:rPr>
          <w:sz w:val="20"/>
          <w:szCs w:val="20"/>
        </w:rPr>
      </w:pPr>
    </w:p>
    <w:p w:rsidR="00A16EBB" w:rsidRDefault="00A16EBB" w:rsidP="00C87096">
      <w:pPr>
        <w:rPr>
          <w:sz w:val="20"/>
          <w:szCs w:val="20"/>
        </w:rPr>
      </w:pPr>
    </w:p>
    <w:p w:rsidR="00A16EBB" w:rsidRDefault="00A16EBB" w:rsidP="00C87096">
      <w:pPr>
        <w:rPr>
          <w:sz w:val="20"/>
          <w:szCs w:val="20"/>
        </w:rPr>
      </w:pPr>
    </w:p>
    <w:p w:rsidR="00A16EBB" w:rsidRDefault="00A16EBB" w:rsidP="00C87096">
      <w:pPr>
        <w:rPr>
          <w:sz w:val="20"/>
          <w:szCs w:val="20"/>
        </w:rPr>
      </w:pPr>
    </w:p>
    <w:p w:rsidR="00A16EBB" w:rsidRDefault="00A16EBB" w:rsidP="00C87096">
      <w:pPr>
        <w:rPr>
          <w:sz w:val="20"/>
          <w:szCs w:val="20"/>
        </w:rPr>
      </w:pPr>
    </w:p>
    <w:p w:rsidR="00A16EBB" w:rsidRDefault="00A16EBB" w:rsidP="00C87096">
      <w:pPr>
        <w:rPr>
          <w:sz w:val="20"/>
          <w:szCs w:val="20"/>
        </w:rPr>
      </w:pPr>
    </w:p>
    <w:p w:rsidR="00A16EBB" w:rsidRDefault="00A16EBB" w:rsidP="00C87096">
      <w:pPr>
        <w:rPr>
          <w:sz w:val="20"/>
          <w:szCs w:val="20"/>
        </w:rPr>
      </w:pPr>
    </w:p>
    <w:tbl>
      <w:tblPr>
        <w:tblW w:w="10268" w:type="dxa"/>
        <w:tblInd w:w="-252" w:type="dxa"/>
        <w:tblLook w:val="0000" w:firstRow="0" w:lastRow="0" w:firstColumn="0" w:lastColumn="0" w:noHBand="0" w:noVBand="0"/>
      </w:tblPr>
      <w:tblGrid>
        <w:gridCol w:w="2700"/>
        <w:gridCol w:w="248"/>
        <w:gridCol w:w="3100"/>
        <w:gridCol w:w="1420"/>
        <w:gridCol w:w="1360"/>
        <w:gridCol w:w="1440"/>
      </w:tblGrid>
      <w:tr w:rsidR="00A16EBB" w:rsidTr="00E17096">
        <w:trPr>
          <w:trHeight w:val="375"/>
        </w:trPr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EBB" w:rsidRPr="00A16EBB" w:rsidRDefault="00A16EBB">
            <w:pPr>
              <w:jc w:val="right"/>
            </w:pPr>
            <w:r w:rsidRPr="00A16EBB">
              <w:t>Приложение 1</w:t>
            </w:r>
          </w:p>
        </w:tc>
      </w:tr>
      <w:tr w:rsidR="00A16EBB" w:rsidTr="00E17096">
        <w:trPr>
          <w:trHeight w:val="315"/>
        </w:trPr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EBB" w:rsidRPr="00A16EBB" w:rsidRDefault="004063F7">
            <w:pPr>
              <w:jc w:val="right"/>
            </w:pPr>
            <w:r>
              <w:t>к</w:t>
            </w:r>
            <w:r w:rsidR="00A16EBB" w:rsidRPr="00A16EBB">
              <w:t xml:space="preserve"> решени</w:t>
            </w:r>
            <w:r>
              <w:t>ю</w:t>
            </w:r>
            <w:r w:rsidR="00A16EBB" w:rsidRPr="00A16EBB">
              <w:t xml:space="preserve"> Совета депутатов</w:t>
            </w:r>
          </w:p>
        </w:tc>
      </w:tr>
      <w:tr w:rsidR="00A16EBB" w:rsidTr="00E17096">
        <w:trPr>
          <w:trHeight w:val="330"/>
        </w:trPr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EBB" w:rsidRPr="00A16EBB" w:rsidRDefault="00A16EBB">
            <w:pPr>
              <w:jc w:val="right"/>
            </w:pPr>
            <w:r w:rsidRPr="00A16EBB">
              <w:t>Подпорожского муниципального района</w:t>
            </w:r>
          </w:p>
        </w:tc>
      </w:tr>
      <w:tr w:rsidR="00A16EBB" w:rsidTr="00E17096">
        <w:trPr>
          <w:trHeight w:val="330"/>
        </w:trPr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EBB" w:rsidRPr="00A16EBB" w:rsidRDefault="00A16EBB">
            <w:pPr>
              <w:jc w:val="right"/>
            </w:pPr>
            <w:r>
              <w:t>о</w:t>
            </w:r>
            <w:r w:rsidRPr="00A16EBB">
              <w:t>т</w:t>
            </w:r>
            <w:r>
              <w:t xml:space="preserve"> 16 декабря </w:t>
            </w:r>
            <w:r w:rsidRPr="00A16EBB">
              <w:t xml:space="preserve">2024 года № </w:t>
            </w:r>
            <w:r>
              <w:t>23</w:t>
            </w:r>
          </w:p>
        </w:tc>
      </w:tr>
      <w:tr w:rsidR="00A16EBB" w:rsidTr="00E17096">
        <w:trPr>
          <w:trHeight w:val="368"/>
        </w:trPr>
        <w:tc>
          <w:tcPr>
            <w:tcW w:w="102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EBB" w:rsidRDefault="00A16EB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16EBB" w:rsidRPr="00A16EBB" w:rsidRDefault="00A16EBB">
            <w:pPr>
              <w:jc w:val="center"/>
              <w:rPr>
                <w:b/>
                <w:bCs/>
                <w:sz w:val="28"/>
                <w:szCs w:val="28"/>
              </w:rPr>
            </w:pPr>
            <w:r w:rsidRPr="00A16EBB">
              <w:rPr>
                <w:b/>
                <w:bCs/>
                <w:sz w:val="28"/>
                <w:szCs w:val="28"/>
              </w:rPr>
              <w:t>Прогнозируемые поступления доходов в бюджет муниципального образования «Подпорожский муниципальный район Ленинградской области»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16EBB">
              <w:rPr>
                <w:b/>
                <w:bCs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A16EBB" w:rsidTr="00E17096">
        <w:trPr>
          <w:trHeight w:val="368"/>
        </w:trPr>
        <w:tc>
          <w:tcPr>
            <w:tcW w:w="102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EBB" w:rsidRDefault="00A16EB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16EBB" w:rsidTr="00E17096">
        <w:trPr>
          <w:trHeight w:val="16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EBB" w:rsidRDefault="00A16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BB" w:rsidTr="00E17096">
        <w:trPr>
          <w:trHeight w:val="39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доходов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(тысяч рублей)  </w:t>
            </w:r>
          </w:p>
        </w:tc>
      </w:tr>
      <w:tr w:rsidR="00A16EBB" w:rsidTr="00E17096">
        <w:trPr>
          <w:trHeight w:val="579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BB" w:rsidRDefault="00A16EBB">
            <w:pPr>
              <w:rPr>
                <w:b/>
                <w:bCs/>
              </w:rPr>
            </w:pPr>
          </w:p>
        </w:tc>
        <w:tc>
          <w:tcPr>
            <w:tcW w:w="3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BB" w:rsidRDefault="00A16EBB">
            <w:pPr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A16EBB" w:rsidTr="00E17096">
        <w:trPr>
          <w:trHeight w:val="57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1 539 660,4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536 402,1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550 172,3</w:t>
            </w:r>
          </w:p>
        </w:tc>
      </w:tr>
      <w:tr w:rsidR="00A16EBB" w:rsidTr="00E17096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1 505 677,7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512 837,1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526 257,3</w:t>
            </w:r>
          </w:p>
        </w:tc>
      </w:tr>
      <w:tr w:rsidR="00A16EBB" w:rsidTr="00E17096">
        <w:trPr>
          <w:trHeight w:val="58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</w:pPr>
            <w:r>
              <w:t>1 01 00000 00 0000 000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r>
              <w:t>НАЛОГИ НА ПРИБЫЛЬ,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1 391 427,7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408 017,1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420 257,3</w:t>
            </w:r>
          </w:p>
        </w:tc>
      </w:tr>
      <w:tr w:rsidR="00A16EBB" w:rsidTr="00E17096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</w:pPr>
            <w:r>
              <w:t>1 01 02000 01 0000 110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r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1 391 427,7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408 017,1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420 257,3</w:t>
            </w:r>
          </w:p>
        </w:tc>
      </w:tr>
      <w:tr w:rsidR="00A16EBB" w:rsidTr="00E17096">
        <w:trPr>
          <w:trHeight w:val="55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</w:pPr>
            <w:r>
              <w:t>1 05 00000 00 0000 000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r>
              <w:t>НАЛОГИ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105 050,0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100 070,0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101 200,0</w:t>
            </w:r>
          </w:p>
        </w:tc>
      </w:tr>
      <w:tr w:rsidR="00A16EBB" w:rsidTr="00E17096">
        <w:trPr>
          <w:trHeight w:val="5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</w:pPr>
            <w:r>
              <w:t>1 05 01000 00 0000 110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100 300,0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94 200,0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95 200,0</w:t>
            </w:r>
          </w:p>
        </w:tc>
      </w:tr>
      <w:tr w:rsidR="00A16EBB" w:rsidTr="00E17096">
        <w:trPr>
          <w:trHeight w:val="99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</w:pPr>
            <w:r>
              <w:t>1 05 04020 02 0000 110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r>
              <w:t>Налог, взимаемый в связи с применением патентной системы налогообложения,  зачисляемый в бюджеты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4 750,0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5 870,0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6 000,0</w:t>
            </w:r>
          </w:p>
        </w:tc>
      </w:tr>
      <w:tr w:rsidR="00A16EBB" w:rsidTr="00E17096">
        <w:trPr>
          <w:trHeight w:val="58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</w:pPr>
            <w:r>
              <w:t>1 08 00000 00 0000 000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bookmarkStart w:id="1" w:name="RANGE!B22"/>
            <w:bookmarkStart w:id="2" w:name="RANGE!B22:I23"/>
            <w:bookmarkEnd w:id="2"/>
            <w:r>
              <w:t>ГОСУДАРСТВЕННАЯ ПОШЛИНА</w:t>
            </w:r>
            <w:bookmarkEnd w:id="1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9 200,0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4 750,0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4 800,0</w:t>
            </w:r>
          </w:p>
        </w:tc>
      </w:tr>
      <w:tr w:rsidR="00A16EBB" w:rsidTr="00E17096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</w:pPr>
            <w:r>
              <w:t> 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33 982,7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23 565,0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23 915,0</w:t>
            </w:r>
          </w:p>
        </w:tc>
      </w:tr>
      <w:tr w:rsidR="00A16EBB" w:rsidTr="00E17096">
        <w:trPr>
          <w:trHeight w:val="140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</w:pPr>
            <w:r>
              <w:t>1 11 00000 00 0000 000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20 925,0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18 175,0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18 325,0</w:t>
            </w:r>
          </w:p>
        </w:tc>
      </w:tr>
      <w:tr w:rsidR="00A16EBB" w:rsidTr="00E17096">
        <w:trPr>
          <w:trHeight w:val="29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</w:pPr>
            <w:r>
              <w:lastRenderedPageBreak/>
              <w:t>1 11 05000 00 0000 120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20 925,0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18 175,0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18 325,0</w:t>
            </w:r>
          </w:p>
        </w:tc>
      </w:tr>
      <w:tr w:rsidR="00A16EBB" w:rsidTr="00E17096">
        <w:trPr>
          <w:trHeight w:val="7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</w:pPr>
            <w:r>
              <w:t>1 12 00000 00 0000 000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r>
              <w:t>ПЛАТЕЖИ ЗА ПОЛЬЗОВАНИЕ ПРИРОДНЫМИ РЕСУРСАМИ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300,0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300,0</w:t>
            </w:r>
          </w:p>
        </w:tc>
      </w:tr>
      <w:tr w:rsidR="00A16EBB" w:rsidTr="00E17096">
        <w:trPr>
          <w:trHeight w:val="83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</w:pPr>
            <w:r>
              <w:t>1 12 01000 01 0000 120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r>
              <w:t>Плата за негативное воздействие на окружающую среду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300,0</w:t>
            </w:r>
          </w:p>
        </w:tc>
      </w:tr>
      <w:tr w:rsidR="00A16EBB" w:rsidTr="00E17096">
        <w:trPr>
          <w:trHeight w:val="107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</w:pPr>
            <w:r>
              <w:t>1 13 00000 00 0000 000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r>
              <w:t>ДОХОДЫ ОТ ОКАЗАНИЯ ПЛАТНЫХ УСЛУГ И КОМПЕНСАЦИИ ЗАТРАТ ГОСУДАРСТВА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4 267,7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0,0</w:t>
            </w:r>
          </w:p>
        </w:tc>
      </w:tr>
      <w:tr w:rsidR="00A16EBB" w:rsidTr="00E17096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</w:pPr>
            <w:r>
              <w:t>1 13 01000 00 0000 130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r>
              <w:t>Доходы от оказания платных услуг (работ)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4 267,7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0,0</w:t>
            </w:r>
          </w:p>
        </w:tc>
      </w:tr>
      <w:tr w:rsidR="00A16EBB" w:rsidTr="00E17096">
        <w:trPr>
          <w:trHeight w:val="56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</w:pPr>
            <w:r>
              <w:t>1 14 00000 00 0000 000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r>
              <w:t>ДОХОДЫ ОТ ПРОДАЖИ МАТЕРИАЛЬНЫХ И НЕМАТЕРИАЛЬНЫХ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5 990,0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2 490,0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2 590,0</w:t>
            </w:r>
          </w:p>
        </w:tc>
      </w:tr>
      <w:tr w:rsidR="00A16EBB" w:rsidTr="00E17096">
        <w:trPr>
          <w:trHeight w:val="357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</w:pPr>
            <w:r>
              <w:t>1 14 02000 00 0000 000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государственных и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100,0</w:t>
            </w:r>
          </w:p>
        </w:tc>
      </w:tr>
      <w:tr w:rsidR="00A16EBB" w:rsidTr="00E17096">
        <w:trPr>
          <w:trHeight w:val="35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</w:pPr>
            <w:r>
              <w:t>1 14 06000 00 0000 430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5 890,0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2 390,0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2 490,0</w:t>
            </w:r>
          </w:p>
        </w:tc>
      </w:tr>
      <w:tr w:rsidR="00A16EBB" w:rsidTr="00E17096">
        <w:trPr>
          <w:trHeight w:val="6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</w:pPr>
            <w:r>
              <w:t>1 16 00000 00 0000 000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r>
              <w:t>ШТРАФЫ, САНКЦИИ, ВОЗМЕЩЕНИЕ УЩЕРБА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2 500,0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2 600,0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2 700,0</w:t>
            </w:r>
          </w:p>
        </w:tc>
      </w:tr>
      <w:tr w:rsidR="00A16EBB" w:rsidTr="00E17096">
        <w:trPr>
          <w:trHeight w:val="61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911 169,8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904 459,9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756 175,0</w:t>
            </w:r>
          </w:p>
        </w:tc>
      </w:tr>
      <w:tr w:rsidR="00A16EBB" w:rsidTr="00E17096">
        <w:trPr>
          <w:trHeight w:val="184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</w:pPr>
            <w:r>
              <w:t>2 02 00000 00 0000 000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910 819,8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904 459,9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756 175,0</w:t>
            </w:r>
          </w:p>
        </w:tc>
      </w:tr>
      <w:tr w:rsidR="00A16EBB" w:rsidTr="00E17096">
        <w:trPr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</w:pPr>
            <w:r>
              <w:t>2 03 00000 00 0000 000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r>
              <w:t>БЕЗВОЗМЕЗДНЫЕ ПОСТУПЛЕНИЯ ОТ ГОСУДАРСТВЕННЫХ (МУНИЦИПАЛЬНЫХ)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350,0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</w:pPr>
            <w:r>
              <w:t>0,0</w:t>
            </w:r>
          </w:p>
        </w:tc>
      </w:tr>
      <w:tr w:rsidR="00A16EBB" w:rsidTr="00E17096">
        <w:trPr>
          <w:trHeight w:val="7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BB" w:rsidRDefault="00A16EBB">
            <w:pPr>
              <w:jc w:val="center"/>
            </w:pPr>
            <w:r>
              <w:t> 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2 450 830,2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1 440 862,0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BB" w:rsidRDefault="00A1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1 306 347,3</w:t>
            </w:r>
          </w:p>
        </w:tc>
      </w:tr>
    </w:tbl>
    <w:p w:rsidR="00A16EBB" w:rsidRDefault="00A16EBB" w:rsidP="00C87096">
      <w:pPr>
        <w:rPr>
          <w:sz w:val="20"/>
          <w:szCs w:val="20"/>
        </w:rPr>
      </w:pPr>
    </w:p>
    <w:p w:rsidR="00A16EBB" w:rsidRDefault="00A16EBB" w:rsidP="00C87096">
      <w:pPr>
        <w:rPr>
          <w:sz w:val="20"/>
          <w:szCs w:val="20"/>
        </w:rPr>
      </w:pPr>
    </w:p>
    <w:p w:rsidR="00A16EBB" w:rsidRDefault="00A16EBB" w:rsidP="00C87096">
      <w:pPr>
        <w:rPr>
          <w:sz w:val="20"/>
          <w:szCs w:val="20"/>
        </w:rPr>
      </w:pPr>
    </w:p>
    <w:p w:rsidR="00A16EBB" w:rsidRDefault="00A16EBB" w:rsidP="00C87096">
      <w:pPr>
        <w:rPr>
          <w:sz w:val="20"/>
          <w:szCs w:val="20"/>
        </w:rPr>
      </w:pPr>
    </w:p>
    <w:p w:rsidR="00A16EBB" w:rsidRDefault="00A16EBB" w:rsidP="00C87096">
      <w:pPr>
        <w:rPr>
          <w:sz w:val="20"/>
          <w:szCs w:val="20"/>
        </w:rPr>
      </w:pPr>
    </w:p>
    <w:p w:rsidR="00A16EBB" w:rsidRDefault="00A16EBB" w:rsidP="00C87096">
      <w:pPr>
        <w:rPr>
          <w:sz w:val="20"/>
          <w:szCs w:val="20"/>
        </w:rPr>
      </w:pPr>
    </w:p>
    <w:p w:rsidR="00A16EBB" w:rsidRDefault="00A16EBB" w:rsidP="00C87096">
      <w:pPr>
        <w:rPr>
          <w:sz w:val="20"/>
          <w:szCs w:val="20"/>
        </w:rPr>
      </w:pPr>
    </w:p>
    <w:p w:rsidR="00A16EBB" w:rsidRDefault="00A16EBB" w:rsidP="00C87096">
      <w:pPr>
        <w:rPr>
          <w:sz w:val="20"/>
          <w:szCs w:val="20"/>
        </w:rPr>
      </w:pPr>
    </w:p>
    <w:p w:rsidR="00A16EBB" w:rsidRDefault="00A16EBB" w:rsidP="00C87096">
      <w:pPr>
        <w:rPr>
          <w:sz w:val="20"/>
          <w:szCs w:val="20"/>
        </w:rPr>
      </w:pPr>
    </w:p>
    <w:p w:rsidR="00A16EBB" w:rsidRDefault="00A16EBB" w:rsidP="00C87096">
      <w:pPr>
        <w:rPr>
          <w:sz w:val="20"/>
          <w:szCs w:val="20"/>
        </w:rPr>
      </w:pPr>
    </w:p>
    <w:p w:rsidR="00A16EBB" w:rsidRDefault="00A16EBB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tbl>
      <w:tblPr>
        <w:tblW w:w="973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2240"/>
        <w:gridCol w:w="2272"/>
        <w:gridCol w:w="1328"/>
        <w:gridCol w:w="1372"/>
        <w:gridCol w:w="68"/>
        <w:gridCol w:w="1192"/>
        <w:gridCol w:w="228"/>
        <w:gridCol w:w="1032"/>
      </w:tblGrid>
      <w:tr w:rsidR="004063F7" w:rsidTr="004063F7">
        <w:trPr>
          <w:trHeight w:val="264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63F7" w:rsidRPr="004063F7" w:rsidRDefault="004063F7">
            <w:pPr>
              <w:jc w:val="right"/>
            </w:pPr>
            <w:r w:rsidRPr="004063F7">
              <w:lastRenderedPageBreak/>
              <w:t>Приложение 2</w:t>
            </w:r>
          </w:p>
        </w:tc>
      </w:tr>
      <w:tr w:rsidR="004063F7" w:rsidTr="004063F7">
        <w:trPr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F7" w:rsidRDefault="004063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F7" w:rsidRDefault="004063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F7" w:rsidRPr="004063F7" w:rsidRDefault="004063F7">
            <w:pPr>
              <w:jc w:val="right"/>
            </w:pPr>
            <w:r>
              <w:t>к</w:t>
            </w:r>
            <w:r w:rsidRPr="004063F7">
              <w:t xml:space="preserve"> решени</w:t>
            </w:r>
            <w:r>
              <w:t>ю</w:t>
            </w:r>
            <w:r w:rsidRPr="004063F7">
              <w:t xml:space="preserve"> Совета депутатов</w:t>
            </w:r>
          </w:p>
        </w:tc>
      </w:tr>
      <w:tr w:rsidR="004063F7" w:rsidTr="004063F7">
        <w:trPr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F7" w:rsidRDefault="00406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F7" w:rsidRDefault="00406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F7" w:rsidRPr="004063F7" w:rsidRDefault="004063F7">
            <w:pPr>
              <w:jc w:val="right"/>
            </w:pPr>
            <w:r w:rsidRPr="004063F7">
              <w:t>Подпорожского муниципального района</w:t>
            </w:r>
          </w:p>
        </w:tc>
      </w:tr>
      <w:tr w:rsidR="004063F7" w:rsidTr="004063F7">
        <w:trPr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F7" w:rsidRDefault="00406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F7" w:rsidRDefault="00406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3F7" w:rsidRPr="004063F7" w:rsidRDefault="004063F7">
            <w:pPr>
              <w:jc w:val="right"/>
            </w:pPr>
            <w:r>
              <w:t>от 16</w:t>
            </w:r>
            <w:r w:rsidRPr="004063F7">
              <w:t xml:space="preserve"> декабря 2024 года №</w:t>
            </w:r>
            <w:r>
              <w:t xml:space="preserve"> 23</w:t>
            </w:r>
            <w:r w:rsidRPr="004063F7">
              <w:t xml:space="preserve"> </w:t>
            </w:r>
          </w:p>
        </w:tc>
      </w:tr>
      <w:tr w:rsidR="004063F7" w:rsidTr="004063F7">
        <w:trPr>
          <w:trHeight w:val="4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63F7" w:rsidRDefault="004063F7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63F7" w:rsidRDefault="004063F7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63F7" w:rsidRDefault="004063F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63F7" w:rsidRDefault="004063F7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63F7" w:rsidRDefault="004063F7">
            <w:pPr>
              <w:rPr>
                <w:sz w:val="20"/>
                <w:szCs w:val="20"/>
              </w:rPr>
            </w:pPr>
          </w:p>
        </w:tc>
      </w:tr>
      <w:tr w:rsidR="004063F7" w:rsidTr="004063F7">
        <w:trPr>
          <w:trHeight w:val="322"/>
        </w:trPr>
        <w:tc>
          <w:tcPr>
            <w:tcW w:w="97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3F7" w:rsidRPr="004063F7" w:rsidRDefault="004063F7">
            <w:pPr>
              <w:jc w:val="center"/>
              <w:rPr>
                <w:b/>
                <w:bCs/>
                <w:sz w:val="28"/>
                <w:szCs w:val="28"/>
              </w:rPr>
            </w:pPr>
            <w:r w:rsidRPr="004063F7">
              <w:rPr>
                <w:b/>
                <w:bCs/>
                <w:sz w:val="28"/>
                <w:szCs w:val="28"/>
              </w:rPr>
              <w:t>Объем межбюджетных трансфертов, получаемых из других бюджетов бюджетной системы Российской Федерации, на 2024 год и  на плановый период 2025 и 2026 годов</w:t>
            </w:r>
          </w:p>
        </w:tc>
      </w:tr>
      <w:tr w:rsidR="004063F7" w:rsidTr="004063F7">
        <w:trPr>
          <w:trHeight w:val="276"/>
        </w:trPr>
        <w:tc>
          <w:tcPr>
            <w:tcW w:w="97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3F7" w:rsidRDefault="004063F7">
            <w:pPr>
              <w:rPr>
                <w:b/>
                <w:bCs/>
              </w:rPr>
            </w:pPr>
          </w:p>
        </w:tc>
      </w:tr>
      <w:tr w:rsidR="004063F7" w:rsidTr="004063F7">
        <w:trPr>
          <w:trHeight w:val="276"/>
        </w:trPr>
        <w:tc>
          <w:tcPr>
            <w:tcW w:w="97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3F7" w:rsidRDefault="004063F7">
            <w:pPr>
              <w:rPr>
                <w:b/>
                <w:bCs/>
              </w:rPr>
            </w:pPr>
          </w:p>
        </w:tc>
      </w:tr>
      <w:tr w:rsidR="004063F7" w:rsidTr="004063F7">
        <w:trPr>
          <w:trHeight w:val="228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63F7" w:rsidRDefault="004063F7">
            <w:pPr>
              <w:rPr>
                <w:sz w:val="20"/>
                <w:szCs w:val="20"/>
              </w:rPr>
            </w:pPr>
          </w:p>
        </w:tc>
      </w:tr>
      <w:tr w:rsidR="004063F7" w:rsidTr="004063F7">
        <w:trPr>
          <w:trHeight w:val="351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(тысяч рублей)  </w:t>
            </w:r>
          </w:p>
        </w:tc>
      </w:tr>
      <w:tr w:rsidR="004063F7" w:rsidTr="004063F7">
        <w:trPr>
          <w:trHeight w:val="401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F7" w:rsidRDefault="004063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F7" w:rsidRDefault="004063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2025 год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2026 год</w:t>
            </w:r>
          </w:p>
        </w:tc>
      </w:tr>
      <w:tr w:rsidR="004063F7" w:rsidTr="004063F7">
        <w:trPr>
          <w:trHeight w:val="12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2 02 00000 00 0000  000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910 819,8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904 459,9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756 175,0</w:t>
            </w:r>
          </w:p>
        </w:tc>
      </w:tr>
      <w:tr w:rsidR="004063F7" w:rsidTr="004063F7">
        <w:trPr>
          <w:trHeight w:val="58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192 019,0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117 128,9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151 573,4</w:t>
            </w:r>
          </w:p>
        </w:tc>
      </w:tr>
      <w:tr w:rsidR="004063F7" w:rsidTr="004063F7">
        <w:trPr>
          <w:trHeight w:val="79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2 02 15001 05 0000 150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191 493,0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117 128,9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151 573,4</w:t>
            </w:r>
          </w:p>
        </w:tc>
      </w:tr>
      <w:tr w:rsidR="004063F7" w:rsidTr="004063F7">
        <w:trPr>
          <w:trHeight w:val="52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2 02 19999 05 0000 150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063F7" w:rsidTr="004063F7">
        <w:trPr>
          <w:trHeight w:val="81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68 399,1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158 819,5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17 200,1</w:t>
            </w:r>
          </w:p>
        </w:tc>
      </w:tr>
      <w:tr w:rsidR="004063F7" w:rsidTr="004063F7">
        <w:trPr>
          <w:trHeight w:val="92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2 02 20077 05 0000 150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140 872,3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63F7" w:rsidTr="004063F7">
        <w:trPr>
          <w:trHeight w:val="139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2 02 25098 05 0000 150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063F7" w:rsidTr="004063F7">
        <w:trPr>
          <w:trHeight w:val="188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2 02 25171 05 0000 150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063F7" w:rsidTr="004063F7">
        <w:trPr>
          <w:trHeight w:val="17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2 02 25172 05 0000 150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4 454,9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063F7" w:rsidTr="004063F7">
        <w:trPr>
          <w:trHeight w:val="171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2 02 25213 05 0000 150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3 498,5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063F7" w:rsidTr="004063F7">
        <w:trPr>
          <w:trHeight w:val="6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2 02 25511 05 0000 150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F7" w:rsidRDefault="004063F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063F7" w:rsidTr="004063F7">
        <w:trPr>
          <w:trHeight w:val="79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2 02 25599 05 0000 150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F7" w:rsidRDefault="004063F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063F7" w:rsidTr="004063F7">
        <w:trPr>
          <w:trHeight w:val="6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2 02 29999 05 0000 150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21 468,2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17 347,2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17 200,1</w:t>
            </w:r>
          </w:p>
        </w:tc>
      </w:tr>
      <w:tr w:rsidR="004063F7" w:rsidTr="004063F7">
        <w:trPr>
          <w:trHeight w:val="100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063F7" w:rsidTr="004063F7">
        <w:trPr>
          <w:trHeight w:val="122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2 488,0</w:t>
            </w:r>
          </w:p>
        </w:tc>
      </w:tr>
      <w:tr w:rsidR="004063F7" w:rsidTr="004063F7">
        <w:trPr>
          <w:trHeight w:val="139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2 060,0</w:t>
            </w:r>
          </w:p>
        </w:tc>
      </w:tr>
      <w:tr w:rsidR="004063F7" w:rsidTr="004063F7">
        <w:trPr>
          <w:trHeight w:val="22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организацию отдыха детей в каникулярное время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4 080,1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4 080,1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4 034,8</w:t>
            </w:r>
          </w:p>
        </w:tc>
      </w:tr>
      <w:tr w:rsidR="004063F7" w:rsidTr="004063F7">
        <w:trPr>
          <w:trHeight w:val="83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организацию отдыха детей, находящихся в трудной жизненной ситуации, в каникулярное время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5 449,4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5 449,4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5 388,8</w:t>
            </w:r>
          </w:p>
        </w:tc>
      </w:tr>
      <w:tr w:rsidR="004063F7" w:rsidTr="004063F7">
        <w:trPr>
          <w:trHeight w:val="79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укрепление материально-технической базы организаций дополнительного образования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607,2</w:t>
            </w:r>
          </w:p>
        </w:tc>
      </w:tr>
      <w:tr w:rsidR="004063F7" w:rsidTr="004063F7">
        <w:trPr>
          <w:trHeight w:val="3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укрепление материально-технической базы организаций дошкольного образования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489,0</w:t>
            </w:r>
          </w:p>
        </w:tc>
      </w:tr>
      <w:tr w:rsidR="004063F7" w:rsidTr="004063F7">
        <w:trPr>
          <w:trHeight w:val="85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укрепление материально-технической базы организаций общего образования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2 156,2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2 156,2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2 132,3</w:t>
            </w:r>
          </w:p>
        </w:tc>
      </w:tr>
      <w:tr w:rsidR="004063F7" w:rsidTr="004063F7">
        <w:trPr>
          <w:trHeight w:val="52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645 492,5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627 136,9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586 026,9</w:t>
            </w:r>
          </w:p>
        </w:tc>
      </w:tr>
      <w:tr w:rsidR="004063F7" w:rsidTr="004063F7">
        <w:trPr>
          <w:trHeight w:val="10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2 02 30024 05 0000 150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561 048,9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528 976,7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507 045,3</w:t>
            </w:r>
          </w:p>
        </w:tc>
      </w:tr>
      <w:tr w:rsidR="004063F7" w:rsidTr="004063F7">
        <w:trPr>
          <w:trHeight w:val="89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87 489,9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90 182,9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69 686,8</w:t>
            </w:r>
          </w:p>
        </w:tc>
      </w:tr>
      <w:tr w:rsidR="004063F7" w:rsidTr="004063F7">
        <w:trPr>
          <w:trHeight w:val="160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обеспечению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4063F7" w:rsidTr="004063F7">
        <w:trPr>
          <w:trHeight w:val="103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1 099,4</w:t>
            </w:r>
          </w:p>
        </w:tc>
      </w:tr>
      <w:tr w:rsidR="004063F7" w:rsidTr="004063F7">
        <w:trPr>
          <w:trHeight w:val="103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2 707,9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2 627,4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2 627,4</w:t>
            </w:r>
          </w:p>
        </w:tc>
      </w:tr>
      <w:tr w:rsidR="004063F7" w:rsidTr="004063F7">
        <w:trPr>
          <w:trHeight w:val="26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160 954,1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160 152,1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160 152,1</w:t>
            </w:r>
          </w:p>
        </w:tc>
      </w:tr>
      <w:tr w:rsidR="004063F7" w:rsidTr="004063F7">
        <w:trPr>
          <w:trHeight w:val="96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275 383,1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238 664,2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238 111,4</w:t>
            </w:r>
          </w:p>
        </w:tc>
      </w:tr>
      <w:tr w:rsidR="004063F7" w:rsidTr="004063F7">
        <w:trPr>
          <w:trHeight w:val="59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на осуществление отдельных государственных полномочий Ленинградской области в области архивного дела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1 205,4</w:t>
            </w:r>
          </w:p>
        </w:tc>
      </w:tr>
      <w:tr w:rsidR="004063F7" w:rsidTr="004063F7">
        <w:trPr>
          <w:trHeight w:val="7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Субвенции  на 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1 832,50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1 832,5</w:t>
            </w:r>
          </w:p>
        </w:tc>
      </w:tr>
      <w:tr w:rsidR="004063F7" w:rsidTr="004063F7">
        <w:trPr>
          <w:trHeight w:val="43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Субвенции на осуществление отдельных государственных полномочий Ленинградской области по поддержке сельскохозяйственного производства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848,0</w:t>
            </w:r>
          </w:p>
        </w:tc>
      </w:tr>
      <w:tr w:rsidR="004063F7" w:rsidTr="004063F7">
        <w:trPr>
          <w:trHeight w:val="12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на осуществление отдельных государственных полномочий Ленинградской области по поддержке сельскохозяйственного производства (субсидии К(Ф)Х и ЛПХ на возмещение части затрат по приобретению комбикорма)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1 462,0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1 463,0</w:t>
            </w:r>
          </w:p>
        </w:tc>
      </w:tr>
      <w:tr w:rsidR="004063F7" w:rsidTr="004063F7">
        <w:trPr>
          <w:trHeight w:val="106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в Ленинградской области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4 010,9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4 774,9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4 774,9</w:t>
            </w:r>
          </w:p>
        </w:tc>
      </w:tr>
      <w:tr w:rsidR="004063F7" w:rsidTr="004063F7">
        <w:trPr>
          <w:trHeight w:val="25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обеспечению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467,6</w:t>
            </w:r>
          </w:p>
        </w:tc>
      </w:tr>
      <w:tr w:rsidR="004063F7" w:rsidTr="004063F7">
        <w:trPr>
          <w:trHeight w:val="52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организации и осуществлению деятельности по опеке и попечительству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5 355,6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5 393,8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5 393,8</w:t>
            </w:r>
          </w:p>
        </w:tc>
      </w:tr>
      <w:tr w:rsidR="004063F7" w:rsidTr="004063F7">
        <w:trPr>
          <w:trHeight w:val="54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подготовке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702,6</w:t>
            </w:r>
          </w:p>
        </w:tc>
      </w:tr>
      <w:tr w:rsidR="004063F7" w:rsidTr="004063F7">
        <w:trPr>
          <w:trHeight w:val="87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предоставлению гражданам единовременной денежной выплаты на проведение капитального ремонта индивидуальных жилых домов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1 227,5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344,0</w:t>
            </w:r>
          </w:p>
        </w:tc>
      </w:tr>
      <w:tr w:rsidR="004063F7" w:rsidTr="004063F7">
        <w:trPr>
          <w:trHeight w:val="204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предоставлению питания на бесплатной основе (с частичной компенсацией его стоимости) обучающимся в муниципальных образовательных организациях,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Ленинградской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14 760,7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16 193,2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16 193,2</w:t>
            </w:r>
          </w:p>
        </w:tc>
      </w:tr>
      <w:tr w:rsidR="004063F7" w:rsidTr="004063F7">
        <w:trPr>
          <w:trHeight w:val="358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принятию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собственность,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2 812,0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</w:t>
            </w:r>
          </w:p>
        </w:tc>
      </w:tr>
      <w:tr w:rsidR="004063F7" w:rsidTr="004063F7">
        <w:trPr>
          <w:trHeight w:val="54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на осуществление отдельных государственных полномочий по организации и осуществлению деятельности по постинтернатному сопровождению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</w:tc>
      </w:tr>
      <w:tr w:rsidR="004063F7" w:rsidTr="004063F7">
        <w:trPr>
          <w:trHeight w:val="63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проведению информационно-аналитического наблюдения за осуществлением торговой деятельности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4063F7" w:rsidTr="004063F7">
        <w:trPr>
          <w:trHeight w:val="96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2.02.30027.05.0000.150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34 557,8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36 656,6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36 656,6</w:t>
            </w:r>
          </w:p>
        </w:tc>
      </w:tr>
      <w:tr w:rsidR="004063F7" w:rsidTr="004063F7">
        <w:trPr>
          <w:trHeight w:val="52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организации выплаты вознаграждения, причитающегося приемным родителям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15 671,0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16 306,2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16 306,2</w:t>
            </w:r>
          </w:p>
        </w:tc>
      </w:tr>
      <w:tr w:rsidR="004063F7" w:rsidTr="004063F7">
        <w:trPr>
          <w:trHeight w:val="72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18 886,8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20 350,4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20 350,4</w:t>
            </w:r>
          </w:p>
        </w:tc>
      </w:tr>
      <w:tr w:rsidR="004063F7" w:rsidTr="004063F7">
        <w:trPr>
          <w:trHeight w:val="164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2 02 35082 05 0000 150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10 564,6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27 168,1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5 433,7</w:t>
            </w:r>
          </w:p>
        </w:tc>
      </w:tr>
      <w:tr w:rsidR="004063F7" w:rsidTr="004063F7">
        <w:trPr>
          <w:trHeight w:val="178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2 02 35120 05 0000 150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</w:tr>
      <w:tr w:rsidR="004063F7" w:rsidTr="004063F7">
        <w:trPr>
          <w:trHeight w:val="161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F7" w:rsidRDefault="004063F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2 02 35179 05 0000 150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F7" w:rsidRDefault="004063F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856,4</w:t>
            </w:r>
          </w:p>
        </w:tc>
      </w:tr>
      <w:tr w:rsidR="004063F7" w:rsidTr="004063F7">
        <w:trPr>
          <w:trHeight w:val="142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2. 02 35303 05 0000 150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17 186,4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9 667,8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10 017,5</w:t>
            </w:r>
          </w:p>
        </w:tc>
      </w:tr>
      <w:tr w:rsidR="004063F7" w:rsidTr="004063F7">
        <w:trPr>
          <w:trHeight w:val="124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2 02 35304 05 0000 150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19 434,5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22 169,5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24 172,8</w:t>
            </w:r>
          </w:p>
        </w:tc>
      </w:tr>
      <w:tr w:rsidR="004063F7" w:rsidTr="004063F7">
        <w:trPr>
          <w:trHeight w:val="87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2 02 35930 05 0000 150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1 770,3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1 783,1</w:t>
            </w:r>
          </w:p>
        </w:tc>
      </w:tr>
      <w:tr w:rsidR="004063F7" w:rsidTr="004063F7">
        <w:trPr>
          <w:trHeight w:val="49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2 02 39999 05 0000 150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063F7" w:rsidTr="004063F7">
        <w:trPr>
          <w:trHeight w:val="214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Субвенции на осуществление отдельных государственных полномочий по обеспечению выплат ежемесячного денежного вознаграждения советникам директоров </w:t>
            </w:r>
            <w:r>
              <w:rPr>
                <w:i/>
                <w:iCs/>
                <w:sz w:val="20"/>
                <w:szCs w:val="20"/>
              </w:rPr>
              <w:br/>
              <w:t>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063F7" w:rsidTr="004063F7">
        <w:trPr>
          <w:trHeight w:val="18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4 909,2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1 374,6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1 374,6</w:t>
            </w:r>
          </w:p>
        </w:tc>
      </w:tr>
      <w:tr w:rsidR="004063F7" w:rsidTr="004063F7">
        <w:trPr>
          <w:trHeight w:val="102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2 02 40014 05 0000 150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1 027,0</w:t>
            </w:r>
          </w:p>
        </w:tc>
      </w:tr>
      <w:tr w:rsidR="004063F7" w:rsidTr="004063F7">
        <w:trPr>
          <w:trHeight w:val="102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563,1</w:t>
            </w:r>
          </w:p>
        </w:tc>
      </w:tr>
      <w:tr w:rsidR="004063F7" w:rsidTr="004063F7">
        <w:trPr>
          <w:trHeight w:val="40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463,9</w:t>
            </w:r>
          </w:p>
        </w:tc>
      </w:tr>
      <w:tr w:rsidR="004063F7" w:rsidTr="004063F7">
        <w:trPr>
          <w:trHeight w:val="60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2 02 49999 05 0000 150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3 882,1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</w:tr>
      <w:tr w:rsidR="004063F7" w:rsidTr="004063F7">
        <w:trPr>
          <w:trHeight w:val="89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Иные межбюджетные трансферты на поддержку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</w:t>
            </w:r>
            <w:r>
              <w:rPr>
                <w:i/>
                <w:iCs/>
                <w:sz w:val="20"/>
                <w:szCs w:val="20"/>
              </w:rPr>
              <w:lastRenderedPageBreak/>
              <w:t>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347,6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</w:tr>
      <w:tr w:rsidR="004063F7" w:rsidTr="004063F7">
        <w:trPr>
          <w:trHeight w:val="104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межбюджетные трансферты на цели поощрения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3 534,5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F7" w:rsidRDefault="004063F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E17096" w:rsidRDefault="00E17096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002DF4" w:rsidRDefault="00002DF4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7922BB" w:rsidTr="00002DF4">
        <w:tc>
          <w:tcPr>
            <w:tcW w:w="9853" w:type="dxa"/>
          </w:tcPr>
          <w:p w:rsidR="007922BB" w:rsidRPr="00002DF4" w:rsidRDefault="00002DF4" w:rsidP="00002DF4">
            <w:pPr>
              <w:jc w:val="right"/>
            </w:pPr>
            <w:r w:rsidRPr="00002DF4">
              <w:lastRenderedPageBreak/>
              <w:t>Приложение 3</w:t>
            </w:r>
          </w:p>
          <w:p w:rsidR="00002DF4" w:rsidRPr="00002DF4" w:rsidRDefault="00002DF4" w:rsidP="00002DF4">
            <w:pPr>
              <w:jc w:val="right"/>
            </w:pPr>
            <w:r w:rsidRPr="00002DF4">
              <w:t xml:space="preserve">к решению Совета депутатов </w:t>
            </w:r>
          </w:p>
          <w:p w:rsidR="00002DF4" w:rsidRPr="00002DF4" w:rsidRDefault="00002DF4" w:rsidP="00002DF4">
            <w:pPr>
              <w:jc w:val="right"/>
            </w:pPr>
            <w:r w:rsidRPr="00002DF4">
              <w:t xml:space="preserve">Подпорожского муниципального района </w:t>
            </w:r>
          </w:p>
          <w:p w:rsidR="00002DF4" w:rsidRDefault="00002DF4" w:rsidP="00002DF4">
            <w:pPr>
              <w:jc w:val="right"/>
              <w:rPr>
                <w:sz w:val="20"/>
                <w:szCs w:val="20"/>
              </w:rPr>
            </w:pPr>
            <w:r w:rsidRPr="00002DF4">
              <w:t>от 16 декабря 2024 года №22</w:t>
            </w:r>
          </w:p>
        </w:tc>
      </w:tr>
    </w:tbl>
    <w:p w:rsidR="004063F7" w:rsidRDefault="004063F7" w:rsidP="00C87096">
      <w:pPr>
        <w:rPr>
          <w:sz w:val="20"/>
          <w:szCs w:val="20"/>
        </w:rPr>
      </w:pPr>
    </w:p>
    <w:tbl>
      <w:tblPr>
        <w:tblW w:w="10092" w:type="dxa"/>
        <w:tblInd w:w="96" w:type="dxa"/>
        <w:tblLook w:val="0000" w:firstRow="0" w:lastRow="0" w:firstColumn="0" w:lastColumn="0" w:noHBand="0" w:noVBand="0"/>
      </w:tblPr>
      <w:tblGrid>
        <w:gridCol w:w="3072"/>
        <w:gridCol w:w="1440"/>
        <w:gridCol w:w="720"/>
        <w:gridCol w:w="720"/>
        <w:gridCol w:w="720"/>
        <w:gridCol w:w="1080"/>
        <w:gridCol w:w="763"/>
        <w:gridCol w:w="317"/>
        <w:gridCol w:w="304"/>
        <w:gridCol w:w="956"/>
      </w:tblGrid>
      <w:tr w:rsidR="007922BB" w:rsidTr="005D3D6A">
        <w:trPr>
          <w:trHeight w:val="240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922BB" w:rsidRPr="007922BB" w:rsidRDefault="007922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922BB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7922BB" w:rsidTr="005D3D6A">
        <w:trPr>
          <w:trHeight w:val="322"/>
        </w:trPr>
        <w:tc>
          <w:tcPr>
            <w:tcW w:w="1009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2BB" w:rsidRPr="007922BB" w:rsidRDefault="007922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922BB">
              <w:rPr>
                <w:b/>
                <w:bCs/>
                <w:color w:val="000000"/>
                <w:sz w:val="28"/>
                <w:szCs w:val="28"/>
              </w:rPr>
              <w:t>бюджетных ассигнований по целевым статьям (муниципальным программам Подпорожского муниципального района и непрограммным направлениям деятельности), группам видов расходов, разделам и подразделам классификации расходов  бюджетов на 2024 год и на плановый период 2025 и 2026 годов</w:t>
            </w:r>
          </w:p>
        </w:tc>
      </w:tr>
      <w:tr w:rsidR="007922BB" w:rsidTr="005D3D6A">
        <w:trPr>
          <w:trHeight w:val="240"/>
        </w:trPr>
        <w:tc>
          <w:tcPr>
            <w:tcW w:w="1009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2BB" w:rsidRDefault="007922B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22BB" w:rsidTr="005D3D6A">
        <w:trPr>
          <w:trHeight w:val="240"/>
        </w:trPr>
        <w:tc>
          <w:tcPr>
            <w:tcW w:w="1009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2BB" w:rsidRDefault="007922B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22BB" w:rsidTr="005D3D6A">
        <w:trPr>
          <w:trHeight w:val="240"/>
        </w:trPr>
        <w:tc>
          <w:tcPr>
            <w:tcW w:w="1009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2BB" w:rsidRDefault="007922B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(тыс. руб.)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2BB" w:rsidRDefault="007922B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2BB" w:rsidRDefault="007922B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2BB" w:rsidRDefault="007922B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2BB" w:rsidRDefault="007922B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2BB" w:rsidRDefault="007922B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1 611 692,3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1 455 191,3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1 271 253,0</w:t>
            </w:r>
          </w:p>
        </w:tc>
      </w:tr>
      <w:tr w:rsidR="007922BB" w:rsidTr="005D3D6A">
        <w:trPr>
          <w:trHeight w:val="68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930 345,4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805 552,5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819 448,1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12 100,9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856,4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"Современная школа"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4 949,9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2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E1 51720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4 949,9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E1 51720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4 949,9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E1 51720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4 949,9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"Успех каждого ребенка"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2 555,2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16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E2 50980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2 166,7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E2 50980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E2 50980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E2 50980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2 166,7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E2 50980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2 166,7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E2 51710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E2 51710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E2 51710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"Цифровая образовательная среда"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3 887,3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14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E4 52130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3 887,3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E4 52130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3 887,3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E4 52130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3 887,3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EВ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856,4</w:t>
            </w:r>
          </w:p>
        </w:tc>
      </w:tr>
      <w:tr w:rsidR="007922BB" w:rsidTr="005D3D6A">
        <w:trPr>
          <w:trHeight w:val="19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EВ 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856,4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EВ 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856,4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EВ 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856,4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914 617,0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801 216,5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814 964,2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дошкольного образования детей Подпорожского района"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270 499,0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245 822,0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246 765,6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78 777,4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85 057,4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86 001,0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78 777,4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85 057,4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86 001,0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78 777,4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85 057,4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86 001,0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Мероприятия по организации питания детей, посещающих учреждения дошкольного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01 4 01 11090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3 136,0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3 136,0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01 4 01 11090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3 136,0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3 136,0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01 4 01 11090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3 136,0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3 136,0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организаций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01 4 01 11360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29 918,9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01 4 01 11360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29 918,9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01 4 01 11360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29 918,9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9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01 4 01 71350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154 040,1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153 238,1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153 238,1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01 4 01 71350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154 040,1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153 238,1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153 238,1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01 4 01 71350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154 040,1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153 238,1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153 238,1</w:t>
            </w:r>
          </w:p>
        </w:tc>
      </w:tr>
      <w:tr w:rsidR="007922BB" w:rsidTr="005D3D6A">
        <w:trPr>
          <w:trHeight w:val="110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реализуюших 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01 4 01 71360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3 626,5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4 390,5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01 4 01 71360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3 626,5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4 390,5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01 4 01 71360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3 626,5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4 390,5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S4840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S4840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S4840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1002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начального общего, основного общего и среднего общего образования детей Подпорожского района"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405 978,6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342 400,3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343 571,8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98 390,6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105 329,0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106 150,8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98 390,6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105 329,0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106 150,8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98 390,6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105 329,0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106 150,8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организации питания обучающихся в общеобразовательных учреждениях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организаций общего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25 908,2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25 908,2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25 908,2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23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1491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17 186,4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9 667,8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10 017,5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17 186,4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9 667,8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10 017,5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17 186,4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9 667,8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10 017,5</w:t>
            </w:r>
          </w:p>
        </w:tc>
      </w:tr>
      <w:tr w:rsidR="007922BB" w:rsidTr="005D3D6A">
        <w:trPr>
          <w:trHeight w:val="1789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01 4 02 71530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264 060,1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227 178,5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227 178,5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01 4 02 71530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264 060,1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227 178,5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227 178,5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01 4 02 71530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264 060,1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227 178,5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227 178,5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дополнительного образования детей Подпорожского района"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112 055,8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100 865,7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101 000,0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87 029,3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85 056,9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85 089,6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87 029,3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85 056,9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85 089,6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71 431,0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69 604,4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69 240,9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15 598,3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15 452,5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15 848,7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15 347,7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15 808,8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15 910,4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15 326,7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15 787,8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15 889,4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15 326,7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15 787,8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15 889,4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организаций дополнительного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01 4 03 11380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8 784,0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01 4 03 11380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8 784,0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01 4 03 11380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8 784,0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S4840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894,8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S4840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894,8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S4840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894,8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системы отдыха, оздоровления, занятости детей, подростков и молодежи"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12 481,5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12 663,4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12 663,4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организации отдыха, оздоровления детей, подростков и молодежи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2 075,1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2 075,1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2 075,1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2 075,1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2 075,1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2 075,1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1 568,2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1 568,2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организации занятости детей, подростков и молодежи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19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4 533,5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4 533,5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4 533,5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4 533,5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4 533,5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4 533,5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4 533,5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4 533,5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4 533,5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6 054,8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6 054,8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6 054,8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6 054,8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6 054,8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6 054,8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6 054,8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6 054,8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6 054,8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"Содействие развитию системы образования Подпорожского района"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79 454,9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61 160,5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70 655,5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53 715,6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35 308,5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45 344,1</w:t>
            </w:r>
          </w:p>
        </w:tc>
      </w:tr>
      <w:tr w:rsidR="007922BB" w:rsidTr="005D3D6A">
        <w:trPr>
          <w:trHeight w:val="19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26 131,9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21 846,6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21 846,6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26 131,9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21 846,6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21 846,6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27 307,4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13 430,1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23 465,7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27 307,4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13 430,1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23 465,7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31,8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31,8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4 887,8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4 887,8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4 900,0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4 887,8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4 887,8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4 900,0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4 887,8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4 887,8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4 900,0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Приоритетные направления развития образования Подпорожского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1 653,5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1 603,5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1 603,5</w:t>
            </w:r>
          </w:p>
        </w:tc>
      </w:tr>
      <w:tr w:rsidR="007922BB" w:rsidTr="005D3D6A">
        <w:trPr>
          <w:trHeight w:val="19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1 346,0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1 346,0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1 346,0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1 346,0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257,5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257,5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176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6 914,0</w:t>
            </w:r>
          </w:p>
        </w:tc>
      </w:tr>
      <w:tr w:rsidR="007922BB" w:rsidTr="005D3D6A">
        <w:trPr>
          <w:trHeight w:val="8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6 914,0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6 914,0</w:t>
            </w:r>
          </w:p>
        </w:tc>
      </w:tr>
      <w:tr w:rsidR="007922BB" w:rsidTr="005D3D6A">
        <w:trPr>
          <w:trHeight w:val="49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реализуюших 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384,4</w:t>
            </w:r>
          </w:p>
        </w:tc>
      </w:tr>
      <w:tr w:rsidR="007922BB" w:rsidTr="005D3D6A">
        <w:trPr>
          <w:trHeight w:val="49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384,4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384,4</w:t>
            </w:r>
          </w:p>
        </w:tc>
      </w:tr>
      <w:tr w:rsidR="007922BB" w:rsidTr="005D3D6A">
        <w:trPr>
          <w:trHeight w:val="1247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576,6</w:t>
            </w:r>
          </w:p>
        </w:tc>
      </w:tr>
      <w:tr w:rsidR="007922BB" w:rsidTr="005D3D6A">
        <w:trPr>
          <w:trHeight w:val="1081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576,6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576,6</w:t>
            </w:r>
          </w:p>
        </w:tc>
      </w:tr>
      <w:tr w:rsidR="007922BB" w:rsidTr="005D3D6A">
        <w:trPr>
          <w:trHeight w:val="143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01 4 05 71530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11 323,0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11 485,7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10 932,9</w:t>
            </w:r>
          </w:p>
        </w:tc>
      </w:tr>
      <w:tr w:rsidR="007922BB" w:rsidTr="005D3D6A">
        <w:trPr>
          <w:trHeight w:val="40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01 4 05 71530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11 323,0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11 485,7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10 932,9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11 323,0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11 485,7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10 932,9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S0840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S0840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S0840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0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"Муниципальная поддержка талантливой молодежи"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518,5</w:t>
            </w:r>
          </w:p>
        </w:tc>
      </w:tr>
      <w:tr w:rsidR="007922BB" w:rsidTr="005D3D6A">
        <w:trPr>
          <w:trHeight w:val="58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поддержка одаренных детей системы образования Подпорожского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518,5</w:t>
            </w:r>
          </w:p>
        </w:tc>
      </w:tr>
      <w:tr w:rsidR="007922BB" w:rsidTr="005D3D6A">
        <w:trPr>
          <w:trHeight w:val="76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373,5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373,5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89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"Предоставление социальных гарантий обучающимся по программам начального общего, основного общего, среднего общего образования"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33 618,7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37 786,1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39 789,4</w:t>
            </w:r>
          </w:p>
        </w:tc>
      </w:tr>
      <w:tr w:rsidR="007922BB" w:rsidTr="005D3D6A">
        <w:trPr>
          <w:trHeight w:val="1802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01 4 07 71440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14 184,1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15 616,6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15 616,6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01 4 07 71440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14 184,1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15 616,6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15 616,6</w:t>
            </w:r>
          </w:p>
        </w:tc>
      </w:tr>
      <w:tr w:rsidR="007922BB" w:rsidTr="005D3D6A">
        <w:trPr>
          <w:trHeight w:val="11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01 4 07 71440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14 184,1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15 616,6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15 616,6</w:t>
            </w:r>
          </w:p>
        </w:tc>
      </w:tr>
      <w:tr w:rsidR="007922BB" w:rsidTr="005D3D6A">
        <w:trPr>
          <w:trHeight w:val="62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01 4 07 73040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4 031,0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6 226,8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8 665,8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01 4 07 73040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4 031,0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6 226,8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8 665,8</w:t>
            </w:r>
          </w:p>
        </w:tc>
      </w:tr>
      <w:tr w:rsidR="007922BB" w:rsidTr="005D3D6A">
        <w:trPr>
          <w:trHeight w:val="58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01 4 07 73040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4 031,0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6 226,8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8 665,8</w:t>
            </w:r>
          </w:p>
        </w:tc>
      </w:tr>
      <w:tr w:rsidR="007922BB" w:rsidTr="005D3D6A">
        <w:trPr>
          <w:trHeight w:val="58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R3040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15 403,6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15 942,7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15 507,0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R3040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15 403,6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15 942,7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15 507,0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R3040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15 403,6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15 942,7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15 507,0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3 627,5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3 627,5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3 627,5</w:t>
            </w:r>
          </w:p>
        </w:tc>
      </w:tr>
      <w:tr w:rsidR="007922BB" w:rsidTr="005D3D6A">
        <w:trPr>
          <w:trHeight w:val="491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01 S0490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01 S0490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01 S0490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3 078,0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2 395,8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2 395,8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2 395,8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S0510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2 395,8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2 395,8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2 395,8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S0510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2 395,8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2 395,8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2 395,8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S0570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682,2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S0570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682,2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S0570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682,2</w:t>
            </w:r>
          </w:p>
        </w:tc>
      </w:tr>
      <w:tr w:rsidR="007922BB" w:rsidTr="005D3D6A">
        <w:trPr>
          <w:trHeight w:val="107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молодежной политики,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71 299,2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184 599,3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26 782,1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31 664,9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25 705,0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26 782,1</w:t>
            </w:r>
          </w:p>
        </w:tc>
      </w:tr>
      <w:tr w:rsidR="007922BB" w:rsidTr="005D3D6A">
        <w:trPr>
          <w:trHeight w:val="1107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"Формирование гражданско-патриотического сознания молодежи Подпорожского муниципального района путем вовлечения в социально-активную деятельность"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1 376,8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1 315,6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1 328,7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1 154,4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930,3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943,4</w:t>
            </w:r>
          </w:p>
        </w:tc>
      </w:tr>
      <w:tr w:rsidR="007922BB" w:rsidTr="005D3D6A">
        <w:trPr>
          <w:trHeight w:val="588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297,2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297,2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646,2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646,2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646,2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646,2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0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повышению уровня гражданско-патриотического сознания и воспитания толерантности в моложежной среде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</w:tr>
      <w:tr w:rsidR="007922BB" w:rsidTr="005D3D6A">
        <w:trPr>
          <w:trHeight w:val="738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30 288,1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24 389,4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25 453,4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автономным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02 4 02 00180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22 648,8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23 114,4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24 178,4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02 4 02 00180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22 648,8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23 114,4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24 178,4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02 4 02 00180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22 648,8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23 114,4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24 178,4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внедрению Всероссийского физкультурно-спортивного комплекса "Готов к труду и обороне"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учреждений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S4840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1 964,3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S4840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1 964,3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S4840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1 964,3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02 7 00 00000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39 634,3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158 894,3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02 7 01 00000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39 634,3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158 894,3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по строительству и реконструкции спортивных объектов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7 01 S4050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39 634,3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158 894,3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7 01 S4050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39 634,3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158 894,3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7 01 S4050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39 634,3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158 894,3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12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"Безопасность Подпорожского муниципального района Ленинградской области"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21 072,5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11 102,5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12 902,5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21 072,5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11 102,5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12 902,5</w:t>
            </w:r>
          </w:p>
        </w:tc>
      </w:tr>
      <w:tr w:rsidR="007922BB" w:rsidTr="005D3D6A">
        <w:trPr>
          <w:trHeight w:val="14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общественного порядка и профилактика правонарушений и террористических угроз в Подпорожском районе"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7 592,5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7 592,5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7 592,5</w:t>
            </w:r>
          </w:p>
        </w:tc>
      </w:tr>
      <w:tr w:rsidR="007922BB" w:rsidTr="005D3D6A">
        <w:trPr>
          <w:trHeight w:val="144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Мероприятия по развитию подсистемы видеонаблюдения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дежурно-диспетчерской службы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5 147,5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5 082,5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5 082,5</w:t>
            </w:r>
          </w:p>
        </w:tc>
      </w:tr>
      <w:tr w:rsidR="007922BB" w:rsidTr="005D3D6A">
        <w:trPr>
          <w:trHeight w:val="19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5 147,5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5 082,5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5 082,5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5 147,5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5 082,5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5 082,5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профилактике правонарушений и террористических угроз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7922BB" w:rsidTr="005D3D6A">
        <w:trPr>
          <w:trHeight w:val="16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и поддержание в готовности систем предупреждения и ликвидации чрезвычайных ситуаций на территории Подпорожского муниципального района"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13 470,0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5 300,0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03 4 02 11010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13 470,0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5 300,0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03 4 02 11010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13 470,0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5 300,0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03 4 02 11010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13 470,0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5 300,0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Мероприятия, направленные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03 4 03 11650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03 4 03 11650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03 4 03 11650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922BB" w:rsidTr="005D3D6A">
        <w:trPr>
          <w:trHeight w:val="912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"Экономическое развитие Подпорожского муниципального района"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9 091,7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8 589,5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8 631,1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7 083,7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6 279,5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6 320,1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"Содействие развитию малого и среднего предпринимательства в Подпорожском муниципальном районе"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6 353,7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5 649,5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5 690,1</w:t>
            </w:r>
          </w:p>
        </w:tc>
      </w:tr>
      <w:tr w:rsidR="007922BB" w:rsidTr="005D3D6A">
        <w:trPr>
          <w:trHeight w:val="128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некоммерческим организациям поддержки предпринимательства, не являющимся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04 4 01 06070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04 4 01 06070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04 4 01 06070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районных и областных конкурсов профессионального мастерства среди работников потребительского рынка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информационных и презентационных материалов по вопросам предпринимательской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2BB" w:rsidTr="005D3D6A">
        <w:trPr>
          <w:trHeight w:val="14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вовлечение в предпринимательскую деятельность различных групп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2BB" w:rsidTr="005D3D6A">
        <w:trPr>
          <w:trHeight w:val="107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Организация и проведение мероприятий (тренинги, семинары, круглые столы) для плательщиков налога на профессиональный доход (индивидуальные предприниматели и физические лица)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922BB" w:rsidTr="00F80D70">
        <w:trPr>
          <w:trHeight w:val="1291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мероприятий (тренинги, семинары, круглые столы) для субъектов молодежного предпринимательства (самозанятые граждане и индивидуальные предприниматели в возрасте до 35 лет)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мероприятий (тренинги, семинары, круглые столы) для субъектов социального предпринимательства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922BB" w:rsidTr="005D3D6A">
        <w:trPr>
          <w:trHeight w:val="14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мероприятий (тренинги, семинары, круглые столы, мастер классы) для производителей народных художественных промыслов и ремесел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субъектов малого предпринимательства на организацию предпринимательской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S4260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2 294,4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2 314,6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S4260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2 294,4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2 314,6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S4260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2 294,4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2 314,6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организаций потребительской кооперации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S4560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2 795,5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S4560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2 795,5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S4560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2 795,5</w:t>
            </w:r>
          </w:p>
        </w:tc>
      </w:tr>
      <w:tr w:rsidR="007922BB" w:rsidTr="00F80D70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туризма в Подпорожском муниципальном районе"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2BB" w:rsidTr="00F80D70">
        <w:trPr>
          <w:trHeight w:val="96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Мероприятия по продвижению туристских возможностей Подпорожского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04 4 02 11550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2BB" w:rsidTr="00F80D70">
        <w:trPr>
          <w:trHeight w:val="72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04 4 02 11550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04 4 02 11550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сельского хозяйства Подпорожского муниципального района"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поддержке малых форм хозяйствования Подпорожского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04 4 03 11230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04 4 03 11230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04 4 03 11230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проведению и участию в ежегодных осенне-весенних выставках-ярмарках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04 4 03 11400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04 4 03 11400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04 4 03 11400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2 311,0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"Развитие агропромышленного комплекса"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2 311,0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2 311,0</w:t>
            </w:r>
          </w:p>
        </w:tc>
      </w:tr>
      <w:tr w:rsidR="007922BB" w:rsidTr="00F80D70">
        <w:trPr>
          <w:trHeight w:val="926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706,7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706,7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706,7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706,7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141,3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141,3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1 462,0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1 463,0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1 462,0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1 463,0</w:t>
            </w:r>
          </w:p>
        </w:tc>
      </w:tr>
      <w:tr w:rsidR="007922BB" w:rsidTr="005D3D6A">
        <w:trPr>
          <w:trHeight w:val="182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285 961,6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193 955,4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175 272,5</w:t>
            </w:r>
          </w:p>
        </w:tc>
      </w:tr>
      <w:tr w:rsidR="007922BB" w:rsidTr="00F80D70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285 961,6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193 955,4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175 272,5</w:t>
            </w:r>
          </w:p>
        </w:tc>
      </w:tr>
      <w:tr w:rsidR="007922BB" w:rsidTr="00F80D70">
        <w:trPr>
          <w:trHeight w:val="53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"Выравнивание бюджетной обеспеченности муниципальных образований Подпорожского муниципального района"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195 062,2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193 955,4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175 272,5</w:t>
            </w:r>
          </w:p>
        </w:tc>
      </w:tr>
      <w:tr w:rsidR="007922BB" w:rsidTr="00F80D70">
        <w:trPr>
          <w:trHeight w:val="72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05 4 01 71010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87 417,9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90 110,9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69 614,8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05 4 01 71010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87 417,9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90 110,9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69 614,8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05 4 01 71010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87 417,9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90 110,9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69 614,8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05 4 01 80010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107 644,3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103 844,5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105 657,7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05 4 01 80010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107 644,3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103 844,5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105 657,7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05 4 01 80010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107 644,3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103 844,5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105 657,7</w:t>
            </w:r>
          </w:p>
        </w:tc>
      </w:tr>
      <w:tr w:rsidR="007922BB" w:rsidTr="00F80D70">
        <w:trPr>
          <w:trHeight w:val="556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90 899,4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F80D70">
        <w:trPr>
          <w:trHeight w:val="75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возврат в бюджет Ленинградской области денежных взысканий за нарушение условий соглашения о порядке предоставления субсидии из областного бюджета Ленинградской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капитальный ремонт объектов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4 510,0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4 510,0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4 510,0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ремонт нежилого здания, находящегося в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10 471,5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10 471,5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10 471,5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F80D70">
        <w:trPr>
          <w:trHeight w:val="44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содержание и обслуживание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1 496,7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1 496,7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1 496,7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16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F80D70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F80D70">
        <w:trPr>
          <w:trHeight w:val="24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05 4 02 80680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F80D70">
        <w:trPr>
          <w:trHeight w:val="120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обеспечение устойчивого сокращения непригодного для проживания жилищного фонда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05 4 02 80780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47 071,2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47 071,2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47 071,2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ремонт котельной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2 390,8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2 390,8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2 390,8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ремонт автомобильных дорог общего пользования местного 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8 679,7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8 679,7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8 679,7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устройство и ремонт тротуаров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6 718,3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6 718,3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6 718,3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осуществление мероприятий по гражданской обороне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1 571,2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1 571,2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1 571,2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разработку проектно-сметной документации на строительство Дома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закупку модульной котельной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12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2 711,6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2 171,6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2 187,6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2 711,6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2 171,6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2 187,6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"Совершенствование развития муниципальной службы Подпорожского муниципального района"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631,0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совершенствованию системы дополнительного профессионального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</w:tr>
      <w:tr w:rsidR="007922BB" w:rsidTr="00F80D70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</w:tr>
      <w:tr w:rsidR="007922BB" w:rsidTr="00F80D70">
        <w:trPr>
          <w:trHeight w:val="72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</w:tr>
      <w:tr w:rsidR="007922BB" w:rsidTr="00F80D70">
        <w:trPr>
          <w:trHeight w:val="48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проведению диспансеризации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444,0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364,0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7922BB" w:rsidTr="005D3D6A">
        <w:trPr>
          <w:trHeight w:val="19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"Укрепление общероссийского гражданского единства и духовной общности народов, проживающих в Подпорожском районе, гармонизация межнациональных отношений"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формирования толерантности, межнациональной и межконфессиональной солидарности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Поддержание этнокультурной самобытности жителей различных национальностей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мероприятий, направленных на предупреждение вовлечения жителей в деструктивные религиозные организации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Информационное обеспечение сферы межнациональных и межконфессиональных отношений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</w:tr>
      <w:tr w:rsidR="007922BB" w:rsidTr="00F80D70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</w:tr>
      <w:tr w:rsidR="007922BB" w:rsidTr="00F80D70">
        <w:trPr>
          <w:trHeight w:val="48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</w:tr>
      <w:tr w:rsidR="007922BB" w:rsidTr="00F80D70">
        <w:trPr>
          <w:trHeight w:val="144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деятельности информационно-консультационного центра для потребителей в Подпорожском районе"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06 4 03 00000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Информирование населения о правах потребителей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06 4 03 11690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06 4 03 11690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06 4 03 11690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"Поддержка средств массовой информации Подпорожского муниципального района"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7922BB" w:rsidTr="005D3D6A">
        <w:trPr>
          <w:trHeight w:val="24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возмещение части затрат, возникших в связи с производством и оказанием услуг органам местного самоуправления муниципального образования "Подпорожский муниципальный район Ленинградской области" печатными средствами массовой информации Подпорожского муниципального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06 4 04 06040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06 4 04 06040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06 4 04 06040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муниципальным унитарным предприятиям Подпорожского муниципального района на проведение мероприятий по ликвидации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06 4 04 06130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06 4 04 06130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06 4 04 06130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F80D70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"Оказание финансовой помощи социально ориентированным некоммерческим организациям"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1 097,6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597,6</w:t>
            </w:r>
          </w:p>
        </w:tc>
      </w:tr>
      <w:tr w:rsidR="007922BB" w:rsidTr="00F80D70">
        <w:trPr>
          <w:trHeight w:val="89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социально ориентированным некоммерческим организациям (за исключением государственных (муниципальных) учреждений) Подпорожского муниципального района,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7922BB" w:rsidTr="00F80D70">
        <w:trPr>
          <w:trHeight w:val="96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7922BB" w:rsidTr="00F80D70">
        <w:trPr>
          <w:trHeight w:val="681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социально ориентированным некоммерческим организациям (за исключением государственных (муниципальных) учреждений), осуществляющим деятельность на территории Подпорожского муниципального района, на реализацию проектов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06 4 05 06110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06 4 05 06110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06 4 05 06110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социально ориентированных некоммерческих организаций Ленинградской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06 4 05 72060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347,6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06 4 05 72060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347,6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06 4 05 72060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347,6</w:t>
            </w:r>
          </w:p>
        </w:tc>
      </w:tr>
      <w:tr w:rsidR="007922BB" w:rsidTr="005D3D6A">
        <w:trPr>
          <w:trHeight w:val="1368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"Управление муниципальной собственностью и земельными ресурсами МО "Подпорожский муниципальный район"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1 087,8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"Организация эффективного управления муниципальным имуществом"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проведению государственной регистрации права муниципальной собственности на ОКС и земельные участки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передаче объектов муниципальной собственности во временное владение и (или) пользование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7922BB" w:rsidTr="00F80D70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7922BB" w:rsidTr="00F80D70">
        <w:trPr>
          <w:trHeight w:val="48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Мероприятия по приватизации муниципального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07 4 01 11580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7922BB" w:rsidTr="00F80D70">
        <w:trPr>
          <w:trHeight w:val="72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07 4 01 11580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"Организация эффективного управления земельными ресурсами"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формированию земельных участков и проведению рыночной оценки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07 4 02 11200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07 4 02 11200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07 4 02 11200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 земельных участков из земель сельскохозяйственного назначения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07 4 02 11700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07 4 02 11700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07 4 02 11700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922BB" w:rsidTr="00F80D70">
        <w:trPr>
          <w:trHeight w:val="52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02 S4620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02 S4620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02 S4620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"Вовлечение в оборот земель сельскохозяйственного назначения"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03 L5991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03 L5991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922BB" w:rsidTr="00F80D70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03 L5991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922BB" w:rsidTr="00F80D70">
        <w:trPr>
          <w:trHeight w:val="89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муниципальных учреждениях муниципального образования "Подпорожский муниципальный район Ленинградской области"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7922BB" w:rsidTr="00F80D70">
        <w:trPr>
          <w:trHeight w:val="48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7922BB" w:rsidTr="00F80D70">
        <w:trPr>
          <w:trHeight w:val="941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энергетической эффективности в административных зданиях МО "Подпорожский муниципальный район"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7922BB" w:rsidTr="00F80D70">
        <w:trPr>
          <w:trHeight w:val="5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энергетической эффективности в системе теплоснабжения административных зданий МО "Подпорожский муниципальный район"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08 4 02 11460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08 4 02 11460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08 4 02 11460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922BB" w:rsidTr="00F80D70">
        <w:trPr>
          <w:trHeight w:val="652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энергетической эффективности в системе электроснабжения административных зданий МО "Подпорожский муниципальный район"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08 4 02 11470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08 4 02 11470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08 4 02 11470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"Организационные мероприятия"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Организационные мероприятия в области энергосбережения и повышения энергетической эффективности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08 4 03 11480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08 4 03 11480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08 4 03 11480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922BB" w:rsidTr="00F80D70">
        <w:trPr>
          <w:trHeight w:val="1188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"Организация транспортного обслуживания населения в границах Винницкого сельского поселения, между поселениями в границах Подпорожского муниципального района"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56 370,7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19 400,0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19 400,0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56 370,7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19 400,0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19 400,0</w:t>
            </w:r>
          </w:p>
        </w:tc>
      </w:tr>
      <w:tr w:rsidR="007922BB" w:rsidTr="00F80D70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"Создание условий для осуществления организации транспортного обслуживания населения"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56 370,7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19 400,0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19 400,0</w:t>
            </w:r>
          </w:p>
        </w:tc>
      </w:tr>
      <w:tr w:rsidR="007922BB" w:rsidTr="00F80D70">
        <w:trPr>
          <w:trHeight w:val="89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</w:t>
            </w:r>
            <w:r>
              <w:rPr>
                <w:color w:val="000000"/>
                <w:sz w:val="18"/>
                <w:szCs w:val="18"/>
              </w:rPr>
              <w:lastRenderedPageBreak/>
              <w:t>маршрутам регулярных перевозок между поселениями в границах муниципального образования "Подпорожский муниципальный район Ленинградской области"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09 4 01 06010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28 638,7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15 300,0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15 300,0</w:t>
            </w:r>
          </w:p>
        </w:tc>
      </w:tr>
      <w:tr w:rsidR="007922BB" w:rsidTr="00F80D70">
        <w:trPr>
          <w:trHeight w:val="24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28 638,7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15 300,0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15 300,0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09 4 01 06010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28 638,7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15 300,0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15 300,0</w:t>
            </w:r>
          </w:p>
        </w:tc>
      </w:tr>
      <w:tr w:rsidR="007922BB" w:rsidTr="00F80D70">
        <w:trPr>
          <w:trHeight w:val="203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в границах муниципального образования "Винницкое сельское поселение Подпорожского муниципального района Ленинградской области"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09 4 01 06080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09 4 01 06080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09 4 01 06080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развитию материально-технической базы муниципальных автотранспортных предприятий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22 732,0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22 732,0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22 732,0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Переход к модели регулируемого конкурентного рынка организации транспортного обслуживания в границах Винницкого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14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Переход к модели регулируемого конкурентного рынка организации транспортного обслуживания между поселениями в границах Подпорожского муниципального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11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"Социальная поддержка отдельных категорий граждан в Подпорожском муниципальном районе"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61 026,6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81 453,7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58 835,7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50 462,0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54 285,6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53 402,1</w:t>
            </w:r>
          </w:p>
        </w:tc>
      </w:tr>
      <w:tr w:rsidR="007922BB" w:rsidTr="00F80D70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12 103,1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14 411,9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13 528,4</w:t>
            </w:r>
          </w:p>
        </w:tc>
      </w:tr>
      <w:tr w:rsidR="007922BB" w:rsidTr="00F80D70">
        <w:trPr>
          <w:trHeight w:val="96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Мероприятия в области дополнительного пенсионного обеспечения муниципальных служащих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10 4 01 11620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11 759,1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13 184,4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13 184,4</w:t>
            </w:r>
          </w:p>
        </w:tc>
      </w:tr>
      <w:tr w:rsidR="007922BB" w:rsidTr="00F80D70">
        <w:trPr>
          <w:trHeight w:val="48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10 4 01 11620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11 759,1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13 184,4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13 184,4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10 4 01 11620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11 759,1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13 184,4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13 184,4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жилых домов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10 4 01 71640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1 227,5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10 4 01 71640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1 227,5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10 4 01 71640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1 227,5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7922BB" w:rsidTr="005D3D6A">
        <w:trPr>
          <w:trHeight w:val="21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38 358,9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39 873,7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39 873,7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15 671,0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16 306,2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16 306,2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15 671,0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16 306,2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16 306,2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15 671,0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16 306,2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16 306,2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702,6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702,6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702,6</w:t>
            </w:r>
          </w:p>
        </w:tc>
      </w:tr>
      <w:tr w:rsidR="007922BB" w:rsidTr="005D3D6A">
        <w:trPr>
          <w:trHeight w:val="36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18 886,8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20 350,4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20 350,4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18 886,8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20 350,4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20 350,4</w:t>
            </w:r>
          </w:p>
        </w:tc>
      </w:tr>
      <w:tr w:rsidR="007922BB" w:rsidTr="00F80D70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18 886,8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20 350,4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20 350,4</w:t>
            </w:r>
          </w:p>
        </w:tc>
      </w:tr>
      <w:tr w:rsidR="007922BB" w:rsidTr="00F80D70">
        <w:trPr>
          <w:trHeight w:val="143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467,6</w:t>
            </w:r>
          </w:p>
        </w:tc>
      </w:tr>
      <w:tr w:rsidR="007922BB" w:rsidTr="00F80D70">
        <w:trPr>
          <w:trHeight w:val="48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467,6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467,6</w:t>
            </w:r>
          </w:p>
        </w:tc>
      </w:tr>
      <w:tr w:rsidR="007922BB" w:rsidTr="00F80D70">
        <w:trPr>
          <w:trHeight w:val="229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7922BB" w:rsidTr="00F80D70">
        <w:trPr>
          <w:trHeight w:val="349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2 812,0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1 920,0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2 812,0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1 920,0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2 812,0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1 920,0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46,9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46,9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46,9</w:t>
            </w:r>
          </w:p>
        </w:tc>
      </w:tr>
      <w:tr w:rsidR="007922BB" w:rsidTr="00F80D70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10 564,6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27 168,1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5 433,6</w:t>
            </w:r>
          </w:p>
        </w:tc>
      </w:tr>
      <w:tr w:rsidR="007922BB" w:rsidTr="00F80D70">
        <w:trPr>
          <w:trHeight w:val="96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10 564,6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27 168,1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5 433,6</w:t>
            </w:r>
          </w:p>
        </w:tc>
      </w:tr>
      <w:tr w:rsidR="007922BB" w:rsidTr="00F80D70">
        <w:trPr>
          <w:trHeight w:val="63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10 7 01 70820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10 277,8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25 995,6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5 144,1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10 7 01 70820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10 277,8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25 995,6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5 144,1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10 7 01 70820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10 277,8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25 995,6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5 144,1</w:t>
            </w:r>
          </w:p>
        </w:tc>
      </w:tr>
      <w:tr w:rsidR="007922BB" w:rsidTr="005D3D6A">
        <w:trPr>
          <w:trHeight w:val="14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R0820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289,5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R0820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289,5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R0820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289,5</w:t>
            </w:r>
          </w:p>
        </w:tc>
      </w:tr>
      <w:tr w:rsidR="007922BB" w:rsidTr="005D3D6A">
        <w:trPr>
          <w:trHeight w:val="68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135 309,4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115 647,0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115 717,4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3 065,2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2 446,4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2 446,4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3 065,2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2 446,4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2 446,4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2 947,4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2 426,4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2 426,4</w:t>
            </w:r>
          </w:p>
        </w:tc>
      </w:tr>
      <w:tr w:rsidR="007922BB" w:rsidTr="00F80D70">
        <w:trPr>
          <w:trHeight w:val="1027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2 947,4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2 426,4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2 426,4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2 947,4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2 426,4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2 426,4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922BB" w:rsidTr="005D3D6A">
        <w:trPr>
          <w:trHeight w:val="19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922BB" w:rsidTr="00F80D70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85 1 01 55490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F80D70">
        <w:trPr>
          <w:trHeight w:val="89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85 1 01 55490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F80D70">
        <w:trPr>
          <w:trHeight w:val="96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85 1 01 55490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5 092,6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4 420,7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5 092,6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4 420,7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3 150,7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2 553,7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2 553,7</w:t>
            </w:r>
          </w:p>
        </w:tc>
      </w:tr>
      <w:tr w:rsidR="007922BB" w:rsidTr="00F80D70">
        <w:trPr>
          <w:trHeight w:val="106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3 150,7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2 553,7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2 553,7</w:t>
            </w:r>
          </w:p>
        </w:tc>
      </w:tr>
      <w:tr w:rsidR="007922BB" w:rsidTr="005D3D6A">
        <w:trPr>
          <w:trHeight w:val="14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3 150,7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2 553,7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2 553,7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1 867,0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1 867,0</w:t>
            </w:r>
          </w:p>
        </w:tc>
      </w:tr>
      <w:tr w:rsidR="007922BB" w:rsidTr="00F80D70">
        <w:trPr>
          <w:trHeight w:val="90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7922BB" w:rsidTr="005D3D6A">
        <w:trPr>
          <w:trHeight w:val="14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1 780,0</w:t>
            </w:r>
          </w:p>
        </w:tc>
      </w:tr>
      <w:tr w:rsidR="007922BB" w:rsidTr="005D3D6A">
        <w:trPr>
          <w:trHeight w:val="14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7922BB" w:rsidTr="00F80D70">
        <w:trPr>
          <w:trHeight w:val="14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7922BB" w:rsidTr="00F80D70">
        <w:trPr>
          <w:trHeight w:val="96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85 2 01 55490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F80D70">
        <w:trPr>
          <w:trHeight w:val="45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85 2 01 55490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14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85 2 01 55490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контрольно-счетной комиссии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618,1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618,1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563,1</w:t>
            </w:r>
          </w:p>
        </w:tc>
      </w:tr>
      <w:tr w:rsidR="007922BB" w:rsidTr="00F80D70">
        <w:trPr>
          <w:trHeight w:val="47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554,3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554,3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3 570,3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2 283,5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2 283,5</w:t>
            </w:r>
          </w:p>
        </w:tc>
      </w:tr>
      <w:tr w:rsidR="007922BB" w:rsidTr="00F80D70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3 570,3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2 283,5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2 283,5</w:t>
            </w:r>
          </w:p>
        </w:tc>
      </w:tr>
      <w:tr w:rsidR="007922BB" w:rsidTr="00F80D70">
        <w:trPr>
          <w:trHeight w:val="72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3 452,5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2 263,5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2 263,5</w:t>
            </w:r>
          </w:p>
        </w:tc>
      </w:tr>
      <w:tr w:rsidR="007922BB" w:rsidTr="00F80D70">
        <w:trPr>
          <w:trHeight w:val="104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3 452,5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2 263,5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2 263,5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3 452,5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2 263,5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922BB" w:rsidTr="00F80D70">
        <w:trPr>
          <w:trHeight w:val="778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85 4 01 55490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F80D70">
        <w:trPr>
          <w:trHeight w:val="18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85 4 01 55490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85 4 01 55490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121 757,2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104 232,2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104 302,6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121 757,2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104 232,2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104 302,6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90 379,6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89 879,6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89 879,6</w:t>
            </w:r>
          </w:p>
        </w:tc>
      </w:tr>
      <w:tr w:rsidR="007922BB" w:rsidTr="00F80D70">
        <w:trPr>
          <w:trHeight w:val="78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90 379,6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89 879,6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89 879,6</w:t>
            </w:r>
          </w:p>
        </w:tc>
      </w:tr>
      <w:tr w:rsidR="007922BB" w:rsidTr="00F80D70">
        <w:trPr>
          <w:trHeight w:val="120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69 672,8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69 812,8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69 812,8</w:t>
            </w:r>
          </w:p>
        </w:tc>
      </w:tr>
      <w:tr w:rsidR="007922BB" w:rsidTr="00F80D70">
        <w:trPr>
          <w:trHeight w:val="120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14 929,8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13 997,8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13 997,8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5 777,0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6 069,0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6 069,0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28 059,5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13 888,6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13 959,0</w:t>
            </w:r>
          </w:p>
        </w:tc>
      </w:tr>
      <w:tr w:rsidR="007922BB" w:rsidTr="00F80D70">
        <w:trPr>
          <w:trHeight w:val="728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305,0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235,0</w:t>
            </w:r>
          </w:p>
        </w:tc>
      </w:tr>
      <w:tr w:rsidR="007922BB" w:rsidTr="00F80D70">
        <w:trPr>
          <w:trHeight w:val="9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27 537,9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13 493,0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13 563,4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26 187,9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11 950,0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11 990,0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1 340,0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1 370,4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90,6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</w:tr>
      <w:tr w:rsidR="007922BB" w:rsidTr="00F80D70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85 5 01 55490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2 854,2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F80D70">
        <w:trPr>
          <w:trHeight w:val="71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85 5 01 55490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2 854,2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F80D70">
        <w:trPr>
          <w:trHeight w:val="120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85 5 01 55490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2 227,1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85 5 01 55490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85 5 01 55490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части полномочий по исполнению бюджета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85 5 01 80050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7922BB" w:rsidTr="00F80D70">
        <w:trPr>
          <w:trHeight w:val="461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85 5 01 80050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85 5 01 80050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председателя Контрольно-счетной комиссии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1 646,1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1 646,1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1 646,1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1 646,1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1 136,1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1 636,1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1 636,1</w:t>
            </w:r>
          </w:p>
        </w:tc>
      </w:tr>
      <w:tr w:rsidR="007922BB" w:rsidTr="00F80D70">
        <w:trPr>
          <w:trHeight w:val="147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1 136,1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1 636,1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1 636,1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1 136,1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1 636,1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1 636,1</w:t>
            </w:r>
          </w:p>
        </w:tc>
      </w:tr>
      <w:tr w:rsidR="007922BB" w:rsidTr="00F80D70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922BB" w:rsidTr="00F80D70">
        <w:trPr>
          <w:trHeight w:val="143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922BB" w:rsidTr="00F80D70">
        <w:trPr>
          <w:trHeight w:val="120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85 6 01 55490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F80D70">
        <w:trPr>
          <w:trHeight w:val="122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85 6 01 55490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85 6 01 55490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68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36 165,8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31 249,8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31 226,0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36 165,8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31 249,8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31 226,0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6 134,4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6 506,4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6 506,4</w:t>
            </w:r>
          </w:p>
        </w:tc>
      </w:tr>
      <w:tr w:rsidR="007922BB" w:rsidTr="00F80D70">
        <w:trPr>
          <w:trHeight w:val="102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4 797,4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4 797,4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4 797,4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4 797,4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4 797,4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4 797,4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1 699,0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1 699,0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1 699,0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1 699,0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7922BB" w:rsidTr="00F80D70">
        <w:trPr>
          <w:trHeight w:val="41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10 782,2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7 197,7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7 148,2</w:t>
            </w:r>
          </w:p>
        </w:tc>
      </w:tr>
      <w:tr w:rsidR="007922BB" w:rsidTr="00F80D70">
        <w:trPr>
          <w:trHeight w:val="882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656,2</w:t>
            </w:r>
          </w:p>
        </w:tc>
      </w:tr>
      <w:tr w:rsidR="007922BB" w:rsidTr="00F80D70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656,2</w:t>
            </w:r>
          </w:p>
        </w:tc>
      </w:tr>
      <w:tr w:rsidR="007922BB" w:rsidTr="00F80D70">
        <w:trPr>
          <w:trHeight w:val="72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9 388,0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5 991,5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5 942,0</w:t>
            </w:r>
          </w:p>
        </w:tc>
      </w:tr>
      <w:tr w:rsidR="007922BB" w:rsidTr="00F80D70">
        <w:trPr>
          <w:trHeight w:val="48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9 388,0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5 991,5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5 942,0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1 295,0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1 295,0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1 295,0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региональному оператору по капитальному ремонту  многоквартирных домов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7922BB" w:rsidTr="005D3D6A">
        <w:trPr>
          <w:trHeight w:val="14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86 0 01 55490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86 0 01 55490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86 0 01 55490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22BB" w:rsidTr="00F80D70">
        <w:trPr>
          <w:trHeight w:val="69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1 140,7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1 217,3</w:t>
            </w:r>
          </w:p>
        </w:tc>
      </w:tr>
      <w:tr w:rsidR="007922BB" w:rsidTr="00F80D70">
        <w:trPr>
          <w:trHeight w:val="111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1 140,7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1 217,3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1 140,7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1 217,3</w:t>
            </w:r>
          </w:p>
        </w:tc>
      </w:tr>
      <w:tr w:rsidR="007922BB" w:rsidTr="00F80D70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7922BB" w:rsidTr="00F80D70">
        <w:trPr>
          <w:trHeight w:val="532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86 0 01 71010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7922BB" w:rsidTr="00F80D70">
        <w:trPr>
          <w:trHeight w:val="80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7922BB" w:rsidTr="00F80D70">
        <w:trPr>
          <w:trHeight w:val="101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2 707,9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2 627,4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2 627,4</w:t>
            </w:r>
          </w:p>
        </w:tc>
      </w:tr>
      <w:tr w:rsidR="007922BB" w:rsidTr="00F80D70">
        <w:trPr>
          <w:trHeight w:val="118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2 421,8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2 024,6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2 024,6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2 421,8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2 024,6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2 024,6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602,8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602,8</w:t>
            </w:r>
          </w:p>
        </w:tc>
      </w:tr>
      <w:tr w:rsidR="007922BB" w:rsidTr="00F80D70">
        <w:trPr>
          <w:trHeight w:val="777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1 099,4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1 099,4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1 099,4</w:t>
            </w:r>
          </w:p>
        </w:tc>
      </w:tr>
      <w:tr w:rsidR="007922BB" w:rsidTr="00F80D70">
        <w:trPr>
          <w:trHeight w:val="836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967,7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967,7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967,7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967,7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967,7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967,7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131,7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131,7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5 355,6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5 393,8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5 393,8</w:t>
            </w:r>
          </w:p>
        </w:tc>
      </w:tr>
      <w:tr w:rsidR="007922BB" w:rsidTr="00F80D70">
        <w:trPr>
          <w:trHeight w:val="59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4 843,8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4 843,8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4 843,8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4 843,8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4 843,8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4 843,8</w:t>
            </w:r>
          </w:p>
        </w:tc>
      </w:tr>
      <w:tr w:rsidR="007922BB" w:rsidTr="00F80D70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7922BB" w:rsidTr="00F80D70">
        <w:trPr>
          <w:trHeight w:val="48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7922BB" w:rsidTr="00F80D70">
        <w:trPr>
          <w:trHeight w:val="96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архивного дела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1 205,4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1 205,4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1 205,4</w:t>
            </w:r>
          </w:p>
        </w:tc>
      </w:tr>
      <w:tr w:rsidR="007922BB" w:rsidTr="00F80D70">
        <w:trPr>
          <w:trHeight w:val="861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1 005,5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1 005,5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1 005,5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1 005,5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1 005,5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1 005,5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199,9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199,9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1 832,5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1 832,5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1 832,5</w:t>
            </w:r>
          </w:p>
        </w:tc>
      </w:tr>
      <w:tr w:rsidR="007922BB" w:rsidTr="00F80D70">
        <w:trPr>
          <w:trHeight w:val="105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565,1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565,1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1 559,8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1 267,4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1 559,8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1 267,4</w:t>
            </w:r>
          </w:p>
        </w:tc>
      </w:tr>
      <w:tr w:rsidR="007922BB" w:rsidTr="00F80D70">
        <w:trPr>
          <w:trHeight w:val="378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629,6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565,8</w:t>
            </w:r>
          </w:p>
        </w:tc>
      </w:tr>
      <w:tr w:rsidR="007922BB" w:rsidTr="00F80D70">
        <w:trPr>
          <w:trHeight w:val="632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629,6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565,8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629,6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565,8</w:t>
            </w:r>
          </w:p>
        </w:tc>
      </w:tr>
      <w:tr w:rsidR="007922BB" w:rsidTr="005D3D6A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86 0 01 74490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</w:t>
            </w:r>
          </w:p>
        </w:tc>
      </w:tr>
      <w:tr w:rsidR="007922BB" w:rsidTr="005D3D6A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86 0 01 74490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</w:t>
            </w:r>
          </w:p>
        </w:tc>
      </w:tr>
      <w:tr w:rsidR="007922BB" w:rsidTr="005D3D6A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BB" w:rsidRDefault="007922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86 0 01 74490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B" w:rsidRDefault="007922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</w:t>
            </w:r>
          </w:p>
        </w:tc>
      </w:tr>
    </w:tbl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tbl>
      <w:tblPr>
        <w:tblW w:w="9732" w:type="dxa"/>
        <w:tblInd w:w="96" w:type="dxa"/>
        <w:tblLook w:val="0000" w:firstRow="0" w:lastRow="0" w:firstColumn="0" w:lastColumn="0" w:noHBand="0" w:noVBand="0"/>
      </w:tblPr>
      <w:tblGrid>
        <w:gridCol w:w="4660"/>
        <w:gridCol w:w="520"/>
        <w:gridCol w:w="520"/>
        <w:gridCol w:w="1060"/>
        <w:gridCol w:w="272"/>
        <w:gridCol w:w="748"/>
        <w:gridCol w:w="512"/>
        <w:gridCol w:w="1440"/>
      </w:tblGrid>
      <w:tr w:rsidR="007638E8" w:rsidRPr="007638E8" w:rsidTr="007638E8">
        <w:trPr>
          <w:trHeight w:val="24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E8" w:rsidRPr="007638E8" w:rsidRDefault="007638E8">
            <w:pPr>
              <w:jc w:val="right"/>
              <w:rPr>
                <w:color w:val="000000"/>
              </w:rPr>
            </w:pPr>
            <w:r w:rsidRPr="007638E8">
              <w:rPr>
                <w:color w:val="000000"/>
              </w:rPr>
              <w:t>Приложение 4</w:t>
            </w:r>
          </w:p>
        </w:tc>
      </w:tr>
      <w:tr w:rsidR="007638E8" w:rsidRPr="007638E8" w:rsidTr="007638E8">
        <w:trPr>
          <w:trHeight w:val="24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E8" w:rsidRPr="007638E8" w:rsidRDefault="00763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7638E8"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ю</w:t>
            </w:r>
            <w:r w:rsidRPr="007638E8">
              <w:rPr>
                <w:color w:val="000000"/>
              </w:rPr>
              <w:t xml:space="preserve"> Совета депутатов</w:t>
            </w:r>
          </w:p>
        </w:tc>
      </w:tr>
      <w:tr w:rsidR="007638E8" w:rsidRPr="007638E8" w:rsidTr="007638E8">
        <w:trPr>
          <w:trHeight w:val="24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E8" w:rsidRPr="007638E8" w:rsidRDefault="007638E8">
            <w:pPr>
              <w:jc w:val="right"/>
              <w:rPr>
                <w:color w:val="000000"/>
              </w:rPr>
            </w:pPr>
            <w:r w:rsidRPr="007638E8">
              <w:rPr>
                <w:color w:val="000000"/>
              </w:rPr>
              <w:t>Подпорожского муниципального района</w:t>
            </w:r>
          </w:p>
        </w:tc>
      </w:tr>
      <w:tr w:rsidR="007638E8" w:rsidRPr="007638E8" w:rsidTr="007638E8">
        <w:trPr>
          <w:trHeight w:val="24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E8" w:rsidRPr="007638E8" w:rsidRDefault="007638E8">
            <w:pPr>
              <w:jc w:val="right"/>
              <w:rPr>
                <w:color w:val="000000"/>
              </w:rPr>
            </w:pPr>
            <w:r w:rsidRPr="007638E8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16</w:t>
            </w:r>
            <w:r w:rsidRPr="007638E8">
              <w:rPr>
                <w:color w:val="000000"/>
              </w:rPr>
              <w:t xml:space="preserve"> декабря 2024 года №</w:t>
            </w:r>
            <w:r>
              <w:rPr>
                <w:color w:val="000000"/>
              </w:rPr>
              <w:t>23</w:t>
            </w:r>
          </w:p>
        </w:tc>
      </w:tr>
      <w:tr w:rsidR="007638E8" w:rsidTr="007638E8">
        <w:trPr>
          <w:trHeight w:val="204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</w:p>
        </w:tc>
      </w:tr>
      <w:tr w:rsidR="007638E8" w:rsidTr="007638E8">
        <w:trPr>
          <w:trHeight w:val="204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E8" w:rsidRPr="007638E8" w:rsidRDefault="007638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38E8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7638E8" w:rsidTr="007638E8">
        <w:trPr>
          <w:trHeight w:val="322"/>
        </w:trPr>
        <w:tc>
          <w:tcPr>
            <w:tcW w:w="97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8E8" w:rsidRPr="007638E8" w:rsidRDefault="007638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38E8">
              <w:rPr>
                <w:b/>
                <w:bCs/>
                <w:color w:val="000000"/>
                <w:sz w:val="28"/>
                <w:szCs w:val="28"/>
              </w:rPr>
              <w:t>бюджетных ассигнований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7638E8" w:rsidTr="007638E8">
        <w:trPr>
          <w:trHeight w:val="240"/>
        </w:trPr>
        <w:tc>
          <w:tcPr>
            <w:tcW w:w="97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(тыс. руб.)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4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8E8" w:rsidRDefault="0076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1 611 692,3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1 455 191,3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1 271 253,0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165 914,4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130 342,6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130 434,3</w:t>
            </w:r>
          </w:p>
        </w:tc>
      </w:tr>
      <w:tr w:rsidR="007638E8" w:rsidTr="007638E8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3 065,2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2 446,4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2 446,4</w:t>
            </w:r>
          </w:p>
        </w:tc>
      </w:tr>
      <w:tr w:rsidR="007638E8" w:rsidTr="007638E8">
        <w:trPr>
          <w:trHeight w:val="7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5 092,6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4 420,7</w:t>
            </w:r>
          </w:p>
        </w:tc>
      </w:tr>
      <w:tr w:rsidR="007638E8" w:rsidTr="007638E8">
        <w:trPr>
          <w:trHeight w:val="7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102 363,1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84 719,3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84 775,3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</w:tr>
      <w:tr w:rsidR="007638E8" w:rsidTr="007638E8">
        <w:trPr>
          <w:trHeight w:val="7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19 112,6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18 248,0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18 278,4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1 295,0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31 972,7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17 452,0</w:t>
            </w:r>
          </w:p>
        </w:tc>
      </w:tr>
      <w:tr w:rsidR="007638E8" w:rsidTr="007638E8">
        <w:trPr>
          <w:trHeight w:val="45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26 451,0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14 829,3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16 629,3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1 571,2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38E8" w:rsidTr="007638E8">
        <w:trPr>
          <w:trHeight w:val="7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13 470,0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5 300,0</w:t>
            </w:r>
          </w:p>
        </w:tc>
      </w:tr>
      <w:tr w:rsidR="007638E8" w:rsidTr="007638E8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11 409,8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11 329,3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11 329,3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77 008,7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30 788,3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30 209,9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4 470,5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4 673,5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56 370,7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19 400,0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8 679,7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7 487,8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6 715,8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6 136,4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61 615,2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49 009,4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8 215,0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885 281,7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755 738,6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767 247,9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267 422,0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241 981,0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242 924,6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420 886,8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345 504,6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346 824,1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97 528,2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86 095,4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85 833,5</w:t>
            </w:r>
          </w:p>
        </w:tc>
      </w:tr>
      <w:tr w:rsidR="007638E8" w:rsidTr="007638E8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1 671,8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1 328,7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97 585,9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80 655,0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90 150,0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104 725,0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129 621,7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109 007,0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11 759,1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13 184,4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13 184,4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33 962,7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39 013,6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40 133,4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52 550,0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71 432,3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49 697,8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6 453,2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5 991,4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5 991,4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92 030,7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198 736,2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41 302,1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47 886,4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39 841,9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41 302,1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44 144,3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158 894,3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750,0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7638E8" w:rsidTr="007638E8">
        <w:trPr>
          <w:trHeight w:val="6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195 415,6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193 955,4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175 272,5</w:t>
            </w:r>
          </w:p>
        </w:tc>
      </w:tr>
      <w:tr w:rsidR="007638E8" w:rsidTr="007638E8">
        <w:trPr>
          <w:trHeight w:val="7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195 062,2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193 955,4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175 272,5</w:t>
            </w:r>
          </w:p>
        </w:tc>
      </w:tr>
      <w:tr w:rsidR="007638E8" w:rsidTr="007638E8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8E8" w:rsidRDefault="00763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4063F7" w:rsidRDefault="004063F7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tbl>
      <w:tblPr>
        <w:tblW w:w="10080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99"/>
        <w:gridCol w:w="513"/>
        <w:gridCol w:w="464"/>
        <w:gridCol w:w="501"/>
        <w:gridCol w:w="1303"/>
        <w:gridCol w:w="452"/>
        <w:gridCol w:w="428"/>
        <w:gridCol w:w="661"/>
        <w:gridCol w:w="599"/>
        <w:gridCol w:w="491"/>
        <w:gridCol w:w="589"/>
        <w:gridCol w:w="1080"/>
      </w:tblGrid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1237" w:rsidRP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F1237">
              <w:rPr>
                <w:color w:val="000000"/>
              </w:rPr>
              <w:t>Приложение 5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1237" w:rsidRP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F1237"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ю</w:t>
            </w:r>
            <w:r w:rsidRPr="003F1237">
              <w:rPr>
                <w:color w:val="000000"/>
              </w:rPr>
              <w:t xml:space="preserve"> Совета депутатов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1237" w:rsidRP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F1237">
              <w:rPr>
                <w:color w:val="000000"/>
              </w:rPr>
              <w:t>Подпорожского муниципального района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1237" w:rsidRP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F1237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16 </w:t>
            </w:r>
            <w:r w:rsidRPr="003F1237">
              <w:rPr>
                <w:color w:val="000000"/>
              </w:rPr>
              <w:t>декабря 2024 года №</w:t>
            </w:r>
            <w:r>
              <w:rPr>
                <w:color w:val="000000"/>
              </w:rPr>
              <w:t>23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1237"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1237" w:rsidRPr="003F1237" w:rsidRDefault="003F12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F1237">
              <w:rPr>
                <w:b/>
                <w:bCs/>
                <w:color w:val="000000"/>
                <w:sz w:val="28"/>
                <w:szCs w:val="28"/>
              </w:rPr>
              <w:t>расходов бюджета муниципального образования "Подпорожский муниципальный район Ленинградской области" на 2024 год и на плановый период 2025 и 2026 годов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(тыс. руб.)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1 611 692,3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1 455 191,3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1 271 253,0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ОБРАЗОВАНИЯ "ПОДПОРОЖСКИЙ МУНИЦИПАЛЬНЫЙ РАЙОН ЛЕНИНГРАДСКОЙ ОБЛАСТИ"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462 426,9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433 387,0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254 205,6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148 626,0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114 358,8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114 420,2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3 065,2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2 446,4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2 446,4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3 065,2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2 446,4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2 446,4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3 065,2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2 446,4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2 446,4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3 065,2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2 446,4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2 446,4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85 1 01 00140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2 947,4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2 426,4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2 426,4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85 1 01 00140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2 947,4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2 426,4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2 426,4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85 1 01 00150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85 1 01 55490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85 1 01 55490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5 092,6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4 420,7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5 092,6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4 420,7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5 092,6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4 420,7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5 092,6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4 420,7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3 150,7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2 553,7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2 553,7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85 2 01 00140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3 150,7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2 553,7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2 553,7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1 870,5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1 867,0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1 867,0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1 780,0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1 780,0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1 780,0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85 2 01 55490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85 2 01 55490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102 363,1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84 719,3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84 775,3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"Совершенствование развития муниципальной службы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проведению диспансеризации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364,0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101 983,1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84 371,3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84 411,3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3 570,3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2 283,5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2 283,5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3 570,3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2 283,5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2 283,5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85 4 01 00140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3 452,5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2 263,5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85 4 01 00140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3 452,5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2 263,5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2 263,5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85 4 01 00150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85 4 01 55490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85 4 01 55490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98 412,8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82 087,8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82 127,8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98 412,8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82 087,8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82 127,8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69 672,8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69 812,8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69 812,8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69 672,8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69 812,8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69 812,8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26 512,9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12 275,0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12 315,0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235,0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26 187,9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11 950,0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11 990,0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85 5 01 55490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2 227,1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85 5 01 55490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2 227,1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86 0 01 51200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86 0 01 51200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61,5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1 824,1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2 264,2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2 264,2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1 824,1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2 264,2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2 264,2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контрольно-счетной комиссии муниципального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618,1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618,1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85 3 01 00150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563,1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554,3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554,3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554,3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8,8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председателя Контрольно-счетной комиссии муниципального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1 206,0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1 646,1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1 646,1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1 206,0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1 646,1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1 646,1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85 6 01 00140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1 136,1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1 636,1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Pr="006D6886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6D6886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85 6 01 00140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1 136,1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1 636,1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1 636,1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85 6 01 00150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85 6 01 55490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85 6 01 55490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1 295,0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1 295,0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1 295,0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1 295,0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86 0 01 10060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1 295,0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86 0 01 10010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3 000,0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31 972,8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17 452,1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10 471,5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10 471,5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10 471,5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ремонт нежилого здания, находящегося в муниципальной собственности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10 471,5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05 4 02 80590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10 471,5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"Укрепление общероссийского гражданского единства и духовной общности народов, проживающих в Подпорожском районе, гармонизация межнациональных отношений"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формирования толерантности, межнациональной и межконфессиональной солидарности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06 4 02 11310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Поддержание этнокультурной самобытности жителей различных национальностей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06 4 02 11320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мероприятий, направленных на предупреждение вовлечения жителей в деструктивные религиозные организации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06 4 02 11340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Информационное обеспечение сферы межнациональных и межконфессиональных отношений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06 4 02 11350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деятельности информационно-консультационного центра для потребителей в Подпорожском районе"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06 4 03 00000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Информирование населения о правах потребителей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06 4 03 11690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06 4 03 11690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муниципальной собственностью и земельными ресурсами МО "Подпорожский муниципальный район"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"Организация эффективного управления муниципальным имуществом"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проведению государственной регистрации права муниципальной собственности на ОКС и земельные участки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07 4 01 11190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07 4 01 11190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передаче объектов муниципальной собственности во временное владение и (или) пользование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07 4 01 11570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07 4 01 11570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65,0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приватизации муниципального имущества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07 4 01 11580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07 4 01 11580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муниципальных учреждениях муниципального образования "Подпорожский муниципальный район Ленинградской области"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энергетической эффективности в административных зданиях МО "Подпорожский муниципальный район"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энергетической эффективности в системе теплоснабжения административных зданий МО "Подпорожский муниципальный район"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08 4 02 11460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1 037,0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08 4 02 11460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1 037,0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энергетической эффективности в системе электроснабжения административных зданий МО "Подпорожский муниципальный район"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08 4 02 11470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3F1237" w:rsidTr="006D688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08 4 02 11470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"Организационные мероприятия"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08 4 03 00000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Организационные мероприятия в области энергосбережения и повышения энергетической эффективности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08 4 03 11480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08 4 03 11480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19 892,3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16 685,4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16 643,1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19 892,3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16 685,4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16 643,1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6 134,4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6 506,4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6 506,4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4 797,4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4 797,4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4 797,4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1 335,0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1 699,0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1 699,0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10 782,2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7 197,7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7 148,2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656,2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656,2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656,2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9 388,0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5 991,5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5 942,0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436,8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301,2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1 140,7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1 217,3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1 140,7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1 174,4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1 217,3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архивного дела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1 205,4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1 205,4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34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1 005,5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1 005,5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1 005,5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199,9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199,9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199,9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86 0 01 71760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629,6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565,8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86 0 01 71760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629,6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565,8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26 451,0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14 829,3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16 629,3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1 571,2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1 571,2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1 571,2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1 571,2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осуществление мероприятий по гражданской обороне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1 571,2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05 4 02 80860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1 571,2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13 470,0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5 300,0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"Безопасность Подпорожского муниципального района Ленинградской области"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13 470,0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5 300,0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13 470,0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5 300,0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и поддержание в готовности систем предупреждения и ликвидации чрезвычайных ситуаций на территории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13 470,0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5 300,0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03 4 02 11010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13 470,0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5 300,0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03 4 02 11010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13 470,0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5 300,0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11 409,8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11 329,3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11 329,3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"Безопасность Подпорожского муниципального района Ленинградской области"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7 602,5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7 602,5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7 602,5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7 602,5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7 602,5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7 602,5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общественного порядка и профилактика правонарушений и террористических угроз в Подпорожском районе"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7 592,5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7 592,5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7 592,5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развитию подсистемы видеонаблюдения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03 4 01 11030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03 4 01 11030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2 400,0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дежурно-диспетчерской службы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5 147,5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5 082,5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5 082,5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03 4 01 11490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5 147,5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5 082,5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5 082,5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профилактике правонарушений и террористических угроз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03 4 01 11560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03 4 01 11560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03 4 03 00000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Мероприятия, направленные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03 4 03 11650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03 4 03 11650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3 807,3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3 726,8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3 726,8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3 807,3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3 726,8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3 726,8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2 707,9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2 627,4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2 627,4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2 421,8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2 024,6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2 024,6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286,1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602,8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1 099,4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1 099,4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1 099,4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967,7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967,7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967,7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131,7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77 008,7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30 788,3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30 209,9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4 470,5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4 672,5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4 673,5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"Экономическое развитие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2 638,0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2 841,0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сельского хозяйства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04 4 03 00000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поддержке малых форм хозяйствования Подпорожского района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04 4 03 11230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04 4 03 11230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проведению и участию в ежегодных осенне-весенних выставках-ярмарках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04 4 03 11400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04 4 03 11400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2 008,0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2 311,0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"Развитие агропромышленного комплекса"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2 008,0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2 311,0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2 008,0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2 311,0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706,7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706,7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141,3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141,3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141,3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1 160,0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1 462,0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1 463,0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1 832,5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1 832,5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1 832,5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1 832,5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1 832,5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1 832,5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1 832,5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1 832,5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1 832,5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272,7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565,1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565,1</w:t>
            </w:r>
          </w:p>
        </w:tc>
      </w:tr>
      <w:tr w:rsidR="003F1237" w:rsidTr="00880B6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1 559,8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1 267,4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56 370,7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19 400,0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19 400,0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43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"Организация транспортного обслуживания населения в границах Винницкого сельского поселения, между поселениями в границах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56 370,7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19 400,0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19 400,0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56 370,7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19 400,0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19 400,0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"Создание условий для осуществления организации транспортного обслуживания населения"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56 370,7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19 400,0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19 400,0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304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между поселениями в границах муниципального образования "Подпорожский муниципальный район Ленинградской области"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09 4 01 06010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28 638,7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15 300,0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15 300,0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09 4 01 06010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28 638,7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15 300,0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15 300,0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304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в границах муниципального образования "Винницкое сельское поселение Подпорожского муниципального района Ленинградской области"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09 4 01 06080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09 4 01 06080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4 100,0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развитию материально-технической базы муниципальных автотранспортных предприятий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09 4 01 11170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22 732,0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09 4 01 11170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22 732,0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Переход к модели регулируемого конкурентного рынка организации транспортного обслуживания в границах Винницкого сельского поселения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09 4 01 11610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09 4 01 11610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Переход к модели регулируемого конкурентного рынка организации транспортного обслуживания между поселениями в границах Подпорожского муниципального района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09 4 01 11640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09 4 01 11640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8 679,7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8 679,7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8 679,7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8 679,7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ремонт автомобильных дорог общего пользования местного значения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8 679,7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05 4 02 80800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8 679,7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7 487,8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6 715,8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6 136,4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"Экономическое развитие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6 453,7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5 749,5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5 790,1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6 453,7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5 749,5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5 790,1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"Содействие развитию малого и среднего предпринимательства в Подпорожском муниципальном районе"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6 353,7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5 690,1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некоммерческим организациям поддержки предпринимательства, не являющимся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04 4 01 06070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04 4 01 06070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523,0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районных и областных конкурсов профессионального мастерства среди работников потребительского рынка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04 4 01 11430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04 4 01 11430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140,5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информационных и презентационных материалов по вопросам предпринимательской деятельности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04 4 01 11540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04 4 01 11540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вовлечение в предпринимательскую деятельность различных групп населения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04 4 01 11670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04 4 01 11670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мероприятий (тренинги, семинары, круглые столы) для плательщиков налога на профессиональный доход (индивидуальные предприниматели и физические лица)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04 4 01 11720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51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мероприятий (тренинги, семинары, круглые столы) для субъектов молодежного предпринимательства (самозанятые граждане и индивидуальные предприниматели в возрасте до 35 лет)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04 4 01 11730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мероприятий (тренинги, семинары, круглые столы) для субъектов социального предпринимательства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04 4 01 11740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мероприятий (тренинги, семинары, круглые столы, мастер классы) для производителей народных художественных промыслов и ремесел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04 4 01 11750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субъектов малого предпринимательства на организацию предпринимательской деятельности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S4260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2 294,4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2 314,6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S4260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2 800,0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2 294,4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2 314,6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организаций потребительской кооперации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S4560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2 795,5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S4560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2 795,5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туризма в Подпорожском муниципальном районе"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продвижению туристских возможностей Подпорожского муниципального района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04 4 02 11550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04 4 02 11550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муниципальной собственностью и земельными ресурсами МО "Подпорожский муниципальный район"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937,8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"Организация эффективного управления земельными ресурсами"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формированию земельных участков и проведению рыночной оценки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07 4 02 11200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07 4 02 11200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 земельных участков из земель сельскохозяйственного назначения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07 4 02 11700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07 4 02 11700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02 S4620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7 02 S4620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666,7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"Вовлечение в оборот земель сельскохозяйственного назначения"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07 7 03 00000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03 L5991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7 03 L5991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86 0 01 74490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86 0 01 74490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96,3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61 615,2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49 009,4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48 561,2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48 561,2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48 561,2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возврат в бюджет Ленинградской области денежных взысканий за нарушение условий соглашения о порядке предоставления субсидии из областного бюджета Ленинградской области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1 490,0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05 4 02 80450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1 490,0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обеспечение устойчивого сокращения непригодного для проживания жилищного фонда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05 4 02 80780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47 071,2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05 4 02 80780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47 071,2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региональному оператору по капитальному ремонту  многоквартирных домов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86 0 01 10070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448,2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429,2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ремонт котельной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05 4 02 80790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2 390,8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05 4 02 80790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2 390,8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закупку модульной котельной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05 4 02 80970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05 4 02 80970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8 215,0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18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8 215,0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8 215,0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8 215,0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содержание и обслуживание уличного освещения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05 4 02 80610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1 496,7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05 4 02 80610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1 496,7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устройство и ремонт тротуаров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6 718,3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05 4 02 80810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6 718,3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1 563,8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1 515,7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"Совершенствование развития муниципальной службы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совершенствованию системы дополнительного профессионального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06 4 01 11210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187,0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1 376,8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1 328,7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"Развитие молодежной политики,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1 376,8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1 328,7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1 376,8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1 328,7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"Формирование гражданско-патриотического сознания молодежи Подпорожского муниципального района путем вовлечения в социально-активную деятельность"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1 376,8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1 328,7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1 154,4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943,4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343,4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297,2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809,1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646,2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646,2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повышению уровня гражданско-патриотического сознания и воспитания толерантности в моложежной среде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02 4 01 11520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02 4 01 11520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222,4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385,3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разработку проектно-сметной документации на строительство Дома культуры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05 4 02 80960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05 4 02 80960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67 479,8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87 445,1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64 827,1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11 759,1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13 184,4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13 184,4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"Социальная поддержка отдельных категорий граждан в Подпорожском муниципальном районе"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11 759,1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13 184,4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13 184,4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11 759,1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13 184,4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13 184,4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11 759,1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13 184,4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13 184,4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дополнительного пенсионного обеспечения муниципальных служащих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10 4 01 11620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11 759,1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13 184,4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13 184,4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10 4 01 11620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11 759,1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13 184,4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13 184,4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"Социальная поддержка отдельных категорий граждан в Подпорожском муниципальном районе"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жилых домов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10 4 01 71640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10 4 01 71640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1 227,5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344,0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48 923,5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67 041,8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45 307,3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"Социальная поддержка отдельных категорий граждан в Подпорожском муниципальном районе"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48 923,5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67 041,8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45 307,3</w:t>
            </w:r>
          </w:p>
        </w:tc>
      </w:tr>
      <w:tr w:rsidR="003F1237" w:rsidTr="00AD4D3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38 358,9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39 873,7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39 873,7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38 358,9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39 873,7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39 873,7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15 671,0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16 306,2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16 306,2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10 4 02 71430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15 671,0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16 306,2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16 306,2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702,6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10 4 02 71450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365,4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702,6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28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18 886,8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20 350,4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20 350,4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10 4 02 71460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18 886,8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20 350,4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20 350,4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269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467,6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10 4 02 71470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478,4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467,6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467,6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268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10 4 02 71480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433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10 4 02 71500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2 812,0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1 920,0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10 4 02 71500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2 812,0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1 920,0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1 920,0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осуществление деятельности по постинтернатному сопровождению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10 4 02 71720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46,9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10 4 02 71720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65,3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46,9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10 564,6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27 168,1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5 433,6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10 564,6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27 168,1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5 433,6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10 7 01 70820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10 277,8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25 995,6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5 144,1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10 7 01 70820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10 277,8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25 995,6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5 144,1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R0820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289,5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7 01 R0820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286,8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1 172,5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289,5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6 453,2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5 991,4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5 991,4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1 097,6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597,6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1 097,6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597,6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"Оказание финансовой помощи социально ориентированным некоммерческим организациям"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1 097,6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597,6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267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социально ориентированным некоммерческим организациям (за исключением государственных (муниципальных) учреждений) Подпорожского муниципального района,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06 4 05 06030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06 4 05 06030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77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социально ориентированным некоммерческим организациям (за исключением государственных (муниципальных) учреждений), осуществляющим деятельность на территории Подпорожского муниципального района, на реализацию проектов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06 4 05 06110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06 4 05 06110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социально ориентированных некоммерческих организаций Ленинградской области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06 4 05 72060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347,6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06 4 05 72060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347,6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347,6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5 355,6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5 393,8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5 393,8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5 355,6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5 393,8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5 393,8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5 355,6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5 393,8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5 393,8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4 843,8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4 843,8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4 843,8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511,8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76 432,4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183 283,7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25 453,4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32 288,1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24 389,4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25 453,4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"Развитие молодежной политики,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30 288,1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24 389,4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25 453,4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30 288,1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24 389,4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25 453,4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30 288,1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24 389,4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25 453,4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автономным учреждениям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02 4 02 00180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22 648,8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23 114,4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24 178,4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02 4 02 00180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22 648,8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23 114,4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24 178,4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02 4 02 11160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02 4 02 11160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внедрению Всероссийского физкультурно-спортивного комплекса "Готов к труду и обороне"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02 4 02 11530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02 4 02 11530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75,0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учреждений физической культуры и спорта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02 4 02 11680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02 4 02 11680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4 400,0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S4840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1 964,3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02 S4840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1 964,3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05 4 02 80680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05 4 02 80680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44 144,3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158 894,3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"Развитие молодежной политики,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39 634,3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158 894,3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02 7 00 00000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39 634,3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158 894,3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02 7 01 00000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39 634,3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158 894,3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по строительству и реконструкции спортивных объектов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7 01 S4050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39 634,3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158 894,3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7 01 S4050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39 634,3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158 894,3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4 510,0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4 510,0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4 510,0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капитальный ремонт объектов физической культуры и спорта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4 510,0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05 4 02 80460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4 510,0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"Поддержка средств массовой информации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06 4 04 00000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201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возмещение части затрат, возникших в связи с производством и оказанием услуг органам местного самоуправления муниципального образования "Подпорожский муниципальный район Ленинградской области" печатными средствами массовой информации Подпорожского муниципального района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06 4 04 06040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06 4 04 06040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750,0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муниципальным унитарным предприятиям Подпорожского муниципального района на проведение мероприятий по ликвидации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06 4 04 06130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06 4 04 06130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КОМИТЕТ ОБРАЗОВАНИЯ АДМИНИСТРАЦИИ МУНИЦИПАЛЬНОГО ОБРАЗОВАНИЯ "ПОДПОРОЖСКИЙ МУНИЦИПАЛЬНЫЙ РАЙОН ЛЕНИНГРАДСКОЙ ОБЛАСТИ"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936 561,4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811 865,1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825 760,7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883 717,9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754 236,0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765 732,1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267 422,0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241 981,0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242 924,6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267 422,0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241 981,0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242 924,6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266 872,5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241 431,5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242 375,1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дошкольного образования детей Подпорожского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266 872,5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241 431,5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242 375,1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01 4 01 00170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78 777,4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85 057,4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86 001,0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01 4 01 00170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78 777,4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85 057,4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86 001,0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организации питания детей, посещающих учреждения дошкольного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01 4 01 11090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3 136,0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3 136,0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01 4 01 11090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3 136,0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3 136,0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3 136,0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организаций дошкольного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01 4 01 11360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29 918,9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01 4 01 11360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29 918,9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274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01 4 01 71350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154 040,1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153 238,1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153 238,1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01 4 01 71350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154 040,1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153 238,1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153 238,1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S4840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01 S4840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1 000,1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01 S0490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549,5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7 01 S0490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549,5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549,5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549,5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420 886,8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345 504,6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346 824,0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420 886,8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345 504,6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346 824,0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11 712,4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856,4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"Современная школа"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4 949,9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E1 51720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4 949,9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2 E1 51720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4 949,9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"Успех каждого ребенка"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2 166,7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E2 50980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2 166,7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2 E2 50980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2 E2 50980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2 166,7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"Цифровая образовательная среда"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E4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3 887,3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E4 52130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3 887,3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2 E4 52130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3 887,3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EВ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856,4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EВ 51790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856,4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2 EВ 51790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708,5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856,4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406 778,6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342 400,3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343 571,8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начального общего, основного общего и среднего общего образования детей Подпорожского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405 978,6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342 400,3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343 571,8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01 4 02 00170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98 390,6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105 329,0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106 150,8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01 4 02 00170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98 390,6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105 329,0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106 150,8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организации питания обучающихся в общеобразовательных учреждениях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01 4 02 11110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01 4 02 11110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225,0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организаций общего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01 4 02 11370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25 908,2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01 4 02 11370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25 908,2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307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01 4 02 50500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01 4 02 50500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208,3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231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01 4 02 53030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17 186,4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9 667,8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10 017,5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01 4 02 53030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17 186,4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9 667,8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10 017,5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340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01 4 02 71530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264 060,1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227 178,5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227 178,5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01 4 02 71530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264 060,1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227 178,5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227 178,5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"Содействие развитию системы образования Подпорожского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Приоритетные направления развития образования Подпорожского района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2 395,8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2 395,8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2 395,8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2 395,8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S0510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2 395,8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2 395,8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7 02 S0510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2 395,8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2 395,8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2 395,8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97 528,2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86 095,4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85 833,5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97 528,2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86 095,4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85 833,5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"Успех каждого ребенка"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E2 51710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2 E2 51710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388,5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96 457,5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85 413,2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85 151,3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дополнительного образования детей Подпорожского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96 457,5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85 413,2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85 151,3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71 431,0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69 604,4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69 240,9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71 431,0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69 604,4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69 240,9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15 347,7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15 808,8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15 910,4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15 326,7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15 787,8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15 889,4</w:t>
            </w:r>
          </w:p>
        </w:tc>
      </w:tr>
      <w:tr w:rsidR="003F1237" w:rsidTr="00D4102E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21,0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организаций дополнительного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01 4 03 11380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8 784,0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01 4 03 11380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8 784,0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S4840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894,8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03 S4840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894,8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682,2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682,2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S0570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682,2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7 02 S0570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682,2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682,2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682,2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"Содействие развитию системы образования Подпорожского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S0840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S0840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системы отдыха, оздоровления, занятости детей, подростков и молодежи"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организации занятости детей, подростков и молодежи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295,0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97 585,9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80 655,0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90 150,0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91 369,9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74 342,4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83 837,4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91 369,9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74 342,4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83 837,4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системы отдыха, оздоровления, занятости детей, подростков и молодежи"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12 186,5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12 663,4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12 663,4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организации отдыха, оздоровления детей, подростков и молодежи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1 598,2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2 075,1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2 075,1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2 075,1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1 568,2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4 533,5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4 533,5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4 533,5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4 533,5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4 533,5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4 533,5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6 054,8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6 054,8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6 054,8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6 054,8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6 054,8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6 054,8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"Содействие развитию системы образования Подпорожского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78 654,9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61 160,5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70 655,5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53 715,6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35 308,5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45 344,1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26 131,9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21 846,6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21 846,6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27 307,4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13 430,1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23 465,7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276,3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31,8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4 887,8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4 887,8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4 900,0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01 4 05 00170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4 887,8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4 887,8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4 900,0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Приоритетные направления развития образования Подпорожского района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1 603,5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1 603,5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536,3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1 346,0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1 346,0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287,5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257,5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272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01 4 05 71350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6 914,0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6 914,0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01 4 05 71350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6 914,0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6 914,0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6 914,0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реализуюших образовательную программу дошкольного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01 4 05 71360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384,4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01 4 05 71360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384,4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384,4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250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01 4 05 71440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576,6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01 4 05 71440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576,6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576,6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576,6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355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01 4 05 71530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11 323,0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11 485,7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10 932,9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01 4 05 71530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11 323,0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11 485,7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10 932,9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"Муниципальная поддержка талантливой молодежи"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518,5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поддержка одаренных детей системы образования Подпорожского района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518,5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35,0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302,0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373,5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373,5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6 216,0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6 312,6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6 312,6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6 216,0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6 312,6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6 312,6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6 216,0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6 312,6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6 312,6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5 777,0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6 069,0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6 069,0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5 777,0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6 069,0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6 069,0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243,6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203,0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203,0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0,6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85 5 01 55490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85 5 01 55490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37 245,2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42 176,6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44 179,9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33 618,7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37 786,1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39 789,4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33 618,7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37 786,1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39 789,4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33 618,7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37 786,1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39 789,4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социальных гарантий обучающимся по программам начального общего, основного общего, среднего общего образования"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33 618,7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37 786,1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39 789,4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250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01 4 07 71440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14 184,1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15 616,6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15 616,6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01 4 07 71440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14 184,1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15 616,6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15 616,6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01 4 07 73040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4 031,0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6 226,8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8 665,8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01 4 07 73040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4 031,0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6 226,8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8 665,8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R3040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15 403,6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15 942,7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15 507,0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07 R3040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15 403,6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15 942,7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15 507,0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3 626,5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4 390,5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3 626,5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4 390,5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3 626,5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4 390,5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дошкольного образования детей Подпорожского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3 626,5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4 390,5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реализуюших образовательную программу дошкольного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01 4 01 71360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3 626,5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4 390,5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01 4 01 71360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3 626,5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4 390,5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4 390,5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15 598,3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15 452,5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15 848,7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15 598,3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15 452,5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15 848,7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15 598,3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15 452,5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15 848,7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15 598,3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15 452,5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15 848,7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дополнительного образования детей Подпорожского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15 598,3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15 452,5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15 848,7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15 598,3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15 452,5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15 848,7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15 598,3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15 452,5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15 848,7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КОМИТЕТ ФИНАНСОВ АДМИНИСТРАЦИИ МУНИЦИПАЛЬНОГО ОБРАЗОВАНИЯ "ПОДПОРОЖСКИЙ МУНИЦИПАЛЬНЫЙ РАЙОН ЛЕНИНГРАДСКОЙ ОБЛАСТИ"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212 704,0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209 939,2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191 286,7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17 288,4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15 983,8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16 014,2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17 288,4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15 983,8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16 014,2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"Совершенствование развития муниципальной службы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проведению диспансеризации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17 128,4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15 831,8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15 862,2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17 128,4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15 831,8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15 862,2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17 128,4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15 831,8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15 862,2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14 929,8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13 997,8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13 997,8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14 929,8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13 997,8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13 997,8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1 262,0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1 370,0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1 400,4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1 147,0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1 340,0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1 370,4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85 5 01 55490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85 5 01 55490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472,7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части полномочий по исполнению бюджета поселения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85 5 01 80050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85 5 01 80050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463,9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464,0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86 0 01 71010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33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86 0 01 71010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72,0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195 415,6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193 955,4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175 272,5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195 062,2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193 955,4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175 272,5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195 062,2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193 955,4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175 272,5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195 062,2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193 955,4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175 272,5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"Выравнивание бюджетной обеспеченности муниципальных образований Подпорожского муниципального района"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195 062,2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193 955,4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175 272,5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05 4 01 71010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87 417,9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90 110,9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69 614,8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05 4 01 71010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87 417,9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90 110,9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69 614,8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05 4 01 80010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107 644,3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103 844,5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105 657,7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05 4 01 80010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107 644,3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103 844,5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105 657,7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3F12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86 0 01 55490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237" w:rsidTr="00E21108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86 0 01 55490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353,4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37" w:rsidRDefault="003F1237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</w:tbl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E21108" w:rsidRDefault="00E21108" w:rsidP="00C87096">
      <w:pPr>
        <w:rPr>
          <w:sz w:val="20"/>
          <w:szCs w:val="20"/>
        </w:rPr>
      </w:pPr>
    </w:p>
    <w:tbl>
      <w:tblPr>
        <w:tblW w:w="9713" w:type="dxa"/>
        <w:tblInd w:w="96" w:type="dxa"/>
        <w:tblLook w:val="0000" w:firstRow="0" w:lastRow="0" w:firstColumn="0" w:lastColumn="0" w:noHBand="0" w:noVBand="0"/>
      </w:tblPr>
      <w:tblGrid>
        <w:gridCol w:w="2892"/>
        <w:gridCol w:w="1964"/>
        <w:gridCol w:w="1644"/>
        <w:gridCol w:w="1594"/>
        <w:gridCol w:w="1619"/>
      </w:tblGrid>
      <w:tr w:rsidR="00CD1B7C" w:rsidRPr="00CD1B7C" w:rsidTr="00CD1B7C">
        <w:trPr>
          <w:trHeight w:val="360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B7C" w:rsidRDefault="00CD1B7C">
            <w:pPr>
              <w:rPr>
                <w:sz w:val="28"/>
                <w:szCs w:val="28"/>
              </w:rPr>
            </w:pPr>
          </w:p>
        </w:tc>
        <w:tc>
          <w:tcPr>
            <w:tcW w:w="6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B7C" w:rsidRPr="00CD1B7C" w:rsidRDefault="00CD1B7C">
            <w:pPr>
              <w:jc w:val="right"/>
            </w:pPr>
            <w:r w:rsidRPr="00CD1B7C">
              <w:t>Приложение 9</w:t>
            </w:r>
          </w:p>
        </w:tc>
      </w:tr>
      <w:tr w:rsidR="00CD1B7C" w:rsidRPr="00CD1B7C" w:rsidTr="00CD1B7C">
        <w:trPr>
          <w:trHeight w:val="360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B7C" w:rsidRDefault="00CD1B7C">
            <w:pPr>
              <w:rPr>
                <w:sz w:val="28"/>
                <w:szCs w:val="28"/>
              </w:rPr>
            </w:pPr>
          </w:p>
        </w:tc>
        <w:tc>
          <w:tcPr>
            <w:tcW w:w="6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B7C" w:rsidRPr="00CD1B7C" w:rsidRDefault="00CD1B7C">
            <w:pPr>
              <w:jc w:val="right"/>
            </w:pPr>
            <w:r>
              <w:t>к</w:t>
            </w:r>
            <w:r w:rsidRPr="00CD1B7C">
              <w:t xml:space="preserve"> решени</w:t>
            </w:r>
            <w:r>
              <w:t>ю</w:t>
            </w:r>
            <w:r w:rsidRPr="00CD1B7C">
              <w:t xml:space="preserve"> Совета депутатов</w:t>
            </w:r>
          </w:p>
        </w:tc>
      </w:tr>
      <w:tr w:rsidR="00CD1B7C" w:rsidRPr="00CD1B7C" w:rsidTr="00CD1B7C">
        <w:trPr>
          <w:trHeight w:val="360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B7C" w:rsidRDefault="00CD1B7C">
            <w:pPr>
              <w:rPr>
                <w:sz w:val="28"/>
                <w:szCs w:val="28"/>
              </w:rPr>
            </w:pPr>
          </w:p>
        </w:tc>
        <w:tc>
          <w:tcPr>
            <w:tcW w:w="6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B7C" w:rsidRPr="00CD1B7C" w:rsidRDefault="00CD1B7C">
            <w:pPr>
              <w:jc w:val="right"/>
            </w:pPr>
            <w:r w:rsidRPr="00CD1B7C">
              <w:t>Подпорожского муниципального района</w:t>
            </w:r>
          </w:p>
        </w:tc>
      </w:tr>
      <w:tr w:rsidR="00CD1B7C" w:rsidRPr="00CD1B7C" w:rsidTr="00CD1B7C">
        <w:trPr>
          <w:trHeight w:val="360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B7C" w:rsidRDefault="00CD1B7C">
            <w:pPr>
              <w:rPr>
                <w:sz w:val="28"/>
                <w:szCs w:val="28"/>
              </w:rPr>
            </w:pPr>
          </w:p>
        </w:tc>
        <w:tc>
          <w:tcPr>
            <w:tcW w:w="6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B7C" w:rsidRPr="00CD1B7C" w:rsidRDefault="00332A9A">
            <w:pPr>
              <w:jc w:val="right"/>
            </w:pPr>
            <w:r>
              <w:t xml:space="preserve">от 16 </w:t>
            </w:r>
            <w:r w:rsidR="00CD1B7C" w:rsidRPr="00CD1B7C">
              <w:t>декабря 2024 года №</w:t>
            </w:r>
            <w:r>
              <w:t>23</w:t>
            </w:r>
            <w:r w:rsidR="00CD1B7C" w:rsidRPr="00CD1B7C">
              <w:t xml:space="preserve"> </w:t>
            </w:r>
          </w:p>
        </w:tc>
      </w:tr>
      <w:tr w:rsidR="00CD1B7C" w:rsidTr="00CD1B7C">
        <w:trPr>
          <w:trHeight w:val="120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B7C" w:rsidRDefault="00CD1B7C">
            <w:pPr>
              <w:rPr>
                <w:sz w:val="28"/>
                <w:szCs w:val="28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B7C" w:rsidRPr="00332A9A" w:rsidRDefault="00CD1B7C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B7C" w:rsidRDefault="00CD1B7C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B7C" w:rsidRDefault="00CD1B7C">
            <w:pPr>
              <w:rPr>
                <w:sz w:val="28"/>
                <w:szCs w:val="28"/>
              </w:rPr>
            </w:pPr>
          </w:p>
        </w:tc>
      </w:tr>
      <w:tr w:rsidR="00CD1B7C" w:rsidTr="00CD1B7C">
        <w:trPr>
          <w:trHeight w:val="1248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B7C" w:rsidRDefault="00CD1B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Формы  и объем межбюджетных трансфертов  </w:t>
            </w:r>
            <w:r>
              <w:rPr>
                <w:b/>
                <w:bCs/>
                <w:sz w:val="28"/>
                <w:szCs w:val="28"/>
              </w:rPr>
              <w:br/>
              <w:t>бюджетам поселений Подпорожского муниципального района</w:t>
            </w:r>
            <w:r>
              <w:rPr>
                <w:b/>
                <w:bCs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CD1B7C" w:rsidTr="00332A9A">
        <w:trPr>
          <w:trHeight w:val="566"/>
        </w:trPr>
        <w:tc>
          <w:tcPr>
            <w:tcW w:w="4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  <w:r>
              <w:rPr>
                <w:b/>
                <w:bCs/>
                <w:sz w:val="28"/>
                <w:szCs w:val="28"/>
              </w:rPr>
              <w:br/>
              <w:t>(тысяч рублей)</w:t>
            </w:r>
          </w:p>
        </w:tc>
      </w:tr>
      <w:tr w:rsidR="00CD1B7C" w:rsidTr="00CD1B7C">
        <w:trPr>
          <w:trHeight w:val="390"/>
        </w:trPr>
        <w:tc>
          <w:tcPr>
            <w:tcW w:w="4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7C" w:rsidRDefault="00CD1B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CD1B7C" w:rsidTr="00CD1B7C">
        <w:trPr>
          <w:trHeight w:val="360"/>
        </w:trPr>
        <w:tc>
          <w:tcPr>
            <w:tcW w:w="4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D1B7C" w:rsidTr="00CD1B7C">
        <w:trPr>
          <w:trHeight w:val="360"/>
        </w:trPr>
        <w:tc>
          <w:tcPr>
            <w:tcW w:w="4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B7C" w:rsidRDefault="00CD1B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286 315,0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193 955,4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175 272,5</w:t>
            </w:r>
          </w:p>
        </w:tc>
      </w:tr>
      <w:tr w:rsidR="00CD1B7C" w:rsidTr="00CD1B7C">
        <w:trPr>
          <w:trHeight w:val="696"/>
        </w:trPr>
        <w:tc>
          <w:tcPr>
            <w:tcW w:w="4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195 062,2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193 955,4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175 272,5</w:t>
            </w:r>
          </w:p>
        </w:tc>
      </w:tr>
      <w:tr w:rsidR="00CD1B7C" w:rsidTr="00CD1B7C">
        <w:trPr>
          <w:trHeight w:val="1092"/>
        </w:trPr>
        <w:tc>
          <w:tcPr>
            <w:tcW w:w="4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87 417,9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90 110,9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69 614,8</w:t>
            </w:r>
          </w:p>
        </w:tc>
      </w:tr>
      <w:tr w:rsidR="00CD1B7C" w:rsidTr="00CD1B7C">
        <w:trPr>
          <w:trHeight w:val="1008"/>
        </w:trPr>
        <w:tc>
          <w:tcPr>
            <w:tcW w:w="4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107 644,3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103 844,5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105 657,7</w:t>
            </w:r>
          </w:p>
        </w:tc>
      </w:tr>
      <w:tr w:rsidR="00CD1B7C" w:rsidTr="00CD1B7C">
        <w:trPr>
          <w:trHeight w:val="735"/>
        </w:trPr>
        <w:tc>
          <w:tcPr>
            <w:tcW w:w="4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Иные межбюджетные трансферты бюджетам муниципальных образований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91 252,8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CD1B7C" w:rsidTr="00CD1B7C">
        <w:trPr>
          <w:trHeight w:val="1344"/>
        </w:trPr>
        <w:tc>
          <w:tcPr>
            <w:tcW w:w="4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Иные межбюджетные трансферты бюджетам поселений Подпорожского муниципального района на решение вопросов местного значения поселений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1B7C" w:rsidRDefault="00CD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39 318,2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B7C" w:rsidRDefault="00CD1B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B7C" w:rsidRDefault="00CD1B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CD1B7C" w:rsidTr="00CD1B7C">
        <w:trPr>
          <w:trHeight w:val="1512"/>
        </w:trPr>
        <w:tc>
          <w:tcPr>
            <w:tcW w:w="4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Иные межбюджетные трансферты бюджетам поселений Подпорожского муниципального района на обеспечение устойчивого сокращения непригодного для проживания жилищного фонда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B7C" w:rsidRDefault="00CD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47 071,2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B7C" w:rsidRDefault="00CD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B7C" w:rsidRDefault="00CD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D1B7C" w:rsidTr="00332A9A">
        <w:trPr>
          <w:trHeight w:val="1344"/>
        </w:trPr>
        <w:tc>
          <w:tcPr>
            <w:tcW w:w="4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7C" w:rsidRDefault="00CD1B7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Иные межбюджетные трансферты  бюджетам поселений Подпорожского муниципального района на цели поощрения муниципальных управленческих команд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1B7C" w:rsidRDefault="00CD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B7C" w:rsidRDefault="00CD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B7C" w:rsidRDefault="00CD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D1B7C" w:rsidTr="00332A9A">
        <w:trPr>
          <w:trHeight w:val="1896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7C" w:rsidRDefault="00CD1B7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Иные межбюджетные трансферты бюджетам поселений Подпорожского муниципального района на капитальный ремонт объектов физической культуры и спорта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B7C" w:rsidRDefault="00CD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4 510,0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B7C" w:rsidRDefault="00CD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B7C" w:rsidRDefault="00CD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21108" w:rsidRDefault="00E21108" w:rsidP="00C87096">
      <w:pPr>
        <w:rPr>
          <w:sz w:val="20"/>
          <w:szCs w:val="20"/>
        </w:rPr>
      </w:pPr>
    </w:p>
    <w:p w:rsidR="00E21108" w:rsidRDefault="00E21108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3F1237" w:rsidRDefault="003F1237" w:rsidP="00C87096">
      <w:pPr>
        <w:rPr>
          <w:sz w:val="20"/>
          <w:szCs w:val="20"/>
        </w:rPr>
      </w:pPr>
    </w:p>
    <w:p w:rsidR="00E17096" w:rsidRDefault="00E17096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  <w:sectPr w:rsidR="00332A9A" w:rsidSect="007F1EBB">
          <w:footerReference w:type="even" r:id="rId8"/>
          <w:foot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32A9A" w:rsidRPr="00112BC2" w:rsidRDefault="00332A9A" w:rsidP="00332A9A">
      <w:pPr>
        <w:ind w:left="9912" w:firstLine="708"/>
        <w:jc w:val="right"/>
      </w:pPr>
      <w:r w:rsidRPr="00112BC2">
        <w:t>Приложение 12</w:t>
      </w:r>
    </w:p>
    <w:p w:rsidR="00332A9A" w:rsidRDefault="00332A9A" w:rsidP="00332A9A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</w:t>
      </w:r>
    </w:p>
    <w:p w:rsidR="00332A9A" w:rsidRDefault="00332A9A" w:rsidP="00332A9A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Подпорожского муниципального района </w:t>
      </w:r>
    </w:p>
    <w:p w:rsidR="00332A9A" w:rsidRDefault="00332A9A" w:rsidP="00332A9A">
      <w:pPr>
        <w:jc w:val="right"/>
      </w:pPr>
      <w:r w:rsidRPr="0055030B">
        <w:t xml:space="preserve">                                                                                                                                                                                 от </w:t>
      </w:r>
      <w:r>
        <w:t>16 декабря 2024</w:t>
      </w:r>
      <w:r w:rsidRPr="0055030B">
        <w:t xml:space="preserve"> года №</w:t>
      </w:r>
      <w:r>
        <w:t>23</w:t>
      </w:r>
      <w:r w:rsidRPr="0055030B">
        <w:t xml:space="preserve"> </w:t>
      </w:r>
    </w:p>
    <w:p w:rsidR="00332A9A" w:rsidRPr="0055030B" w:rsidRDefault="00332A9A" w:rsidP="00332A9A">
      <w:pPr>
        <w:jc w:val="right"/>
        <w:rPr>
          <w:b/>
        </w:rPr>
      </w:pPr>
    </w:p>
    <w:p w:rsidR="00332A9A" w:rsidRPr="00A474D6" w:rsidRDefault="00332A9A" w:rsidP="00332A9A">
      <w:pPr>
        <w:jc w:val="center"/>
        <w:rPr>
          <w:b/>
        </w:rPr>
      </w:pPr>
      <w:r w:rsidRPr="00A474D6">
        <w:rPr>
          <w:b/>
        </w:rPr>
        <w:t>Р А С П Р Е Д Е Л Е Н И Е</w:t>
      </w:r>
    </w:p>
    <w:p w:rsidR="00332A9A" w:rsidRDefault="00332A9A" w:rsidP="00332A9A">
      <w:pPr>
        <w:jc w:val="center"/>
        <w:rPr>
          <w:b/>
        </w:rPr>
      </w:pPr>
      <w:r w:rsidRPr="00A474D6">
        <w:rPr>
          <w:b/>
        </w:rPr>
        <w:t>иных межбюджетных трансфертов бюджетам</w:t>
      </w:r>
      <w:r>
        <w:rPr>
          <w:b/>
        </w:rPr>
        <w:t xml:space="preserve"> </w:t>
      </w:r>
      <w:r w:rsidRPr="00A474D6">
        <w:rPr>
          <w:b/>
        </w:rPr>
        <w:t>поселений</w:t>
      </w:r>
      <w:r>
        <w:rPr>
          <w:b/>
        </w:rPr>
        <w:t xml:space="preserve"> </w:t>
      </w:r>
      <w:r w:rsidRPr="00A474D6">
        <w:rPr>
          <w:b/>
        </w:rPr>
        <w:t>Подпорожского муниципального района</w:t>
      </w:r>
    </w:p>
    <w:p w:rsidR="00332A9A" w:rsidRDefault="00332A9A" w:rsidP="00332A9A">
      <w:pPr>
        <w:jc w:val="center"/>
        <w:rPr>
          <w:b/>
        </w:rPr>
      </w:pPr>
      <w:r>
        <w:rPr>
          <w:b/>
        </w:rPr>
        <w:t xml:space="preserve">      на 2024</w:t>
      </w:r>
      <w:r w:rsidRPr="00A474D6">
        <w:rPr>
          <w:b/>
        </w:rPr>
        <w:t xml:space="preserve"> год</w:t>
      </w:r>
      <w:r>
        <w:rPr>
          <w:b/>
        </w:rPr>
        <w:t xml:space="preserve"> и на плановый период 2025 и 2026 годов     </w:t>
      </w:r>
    </w:p>
    <w:p w:rsidR="00332A9A" w:rsidRPr="003E565D" w:rsidRDefault="00332A9A" w:rsidP="00332A9A">
      <w:pPr>
        <w:jc w:val="right"/>
      </w:pPr>
      <w:r>
        <w:rPr>
          <w:b/>
        </w:rPr>
        <w:t xml:space="preserve">                                                    </w:t>
      </w:r>
      <w:r w:rsidRPr="003E565D">
        <w:t>тыс.</w:t>
      </w:r>
      <w:r>
        <w:t xml:space="preserve"> </w:t>
      </w:r>
      <w:r w:rsidRPr="003E565D">
        <w:t>руб.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9"/>
        <w:gridCol w:w="3712"/>
        <w:gridCol w:w="1396"/>
        <w:gridCol w:w="1242"/>
        <w:gridCol w:w="1767"/>
      </w:tblGrid>
      <w:tr w:rsidR="00332A9A" w:rsidRPr="00926466" w:rsidTr="00332A9A">
        <w:tc>
          <w:tcPr>
            <w:tcW w:w="7159" w:type="dxa"/>
          </w:tcPr>
          <w:p w:rsidR="00332A9A" w:rsidRPr="00643565" w:rsidRDefault="00332A9A" w:rsidP="00332A9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3565">
              <w:rPr>
                <w:b/>
                <w:sz w:val="22"/>
                <w:szCs w:val="22"/>
                <w:lang w:eastAsia="en-US"/>
              </w:rPr>
              <w:t>Наименование иных межбюджетных трансфертов</w:t>
            </w:r>
          </w:p>
          <w:p w:rsidR="00332A9A" w:rsidRPr="00643565" w:rsidRDefault="00332A9A" w:rsidP="00332A9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12" w:type="dxa"/>
          </w:tcPr>
          <w:p w:rsidR="00332A9A" w:rsidRPr="00643565" w:rsidRDefault="00332A9A" w:rsidP="00332A9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3565">
              <w:rPr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3565">
              <w:rPr>
                <w:b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3565">
              <w:rPr>
                <w:b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767" w:type="dxa"/>
          </w:tcPr>
          <w:p w:rsidR="00332A9A" w:rsidRPr="00643565" w:rsidRDefault="00332A9A" w:rsidP="00332A9A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643565">
              <w:rPr>
                <w:rFonts w:eastAsia="Times New Roman"/>
                <w:b/>
                <w:sz w:val="22"/>
                <w:szCs w:val="22"/>
                <w:lang w:eastAsia="en-US"/>
              </w:rPr>
              <w:t>год</w:t>
            </w:r>
          </w:p>
        </w:tc>
      </w:tr>
      <w:tr w:rsidR="00332A9A" w:rsidRPr="009D3E3D" w:rsidTr="00332A9A">
        <w:trPr>
          <w:trHeight w:val="653"/>
        </w:trPr>
        <w:tc>
          <w:tcPr>
            <w:tcW w:w="7159" w:type="dxa"/>
          </w:tcPr>
          <w:p w:rsidR="00332A9A" w:rsidRPr="00643565" w:rsidRDefault="00332A9A" w:rsidP="00332A9A">
            <w:pPr>
              <w:jc w:val="both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1.Иные межбюджетные трансферты на решение вопросов местного значения поселений, всего</w:t>
            </w:r>
          </w:p>
          <w:p w:rsidR="00332A9A" w:rsidRPr="00643565" w:rsidRDefault="00332A9A" w:rsidP="00332A9A">
            <w:pPr>
              <w:jc w:val="both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b/>
                <w:sz w:val="22"/>
                <w:szCs w:val="22"/>
                <w:lang w:eastAsia="en-US"/>
              </w:rPr>
            </w:pPr>
            <w:r w:rsidRPr="00643565">
              <w:rPr>
                <w:b/>
                <w:sz w:val="22"/>
                <w:szCs w:val="22"/>
                <w:lang w:eastAsia="en-US"/>
              </w:rPr>
              <w:t>ВСЕГО</w:t>
            </w:r>
          </w:p>
          <w:p w:rsidR="00332A9A" w:rsidRPr="00643565" w:rsidRDefault="00332A9A" w:rsidP="00332A9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3565">
              <w:rPr>
                <w:b/>
                <w:sz w:val="22"/>
                <w:szCs w:val="22"/>
                <w:lang w:eastAsia="en-US"/>
              </w:rPr>
              <w:t>39 318,2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3565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3565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332A9A" w:rsidRPr="00750A5F" w:rsidTr="00332A9A">
        <w:tc>
          <w:tcPr>
            <w:tcW w:w="7159" w:type="dxa"/>
          </w:tcPr>
          <w:p w:rsidR="00332A9A" w:rsidRPr="00643565" w:rsidRDefault="00332A9A" w:rsidP="00332A9A">
            <w:pPr>
              <w:jc w:val="both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-иные межбюджетные трансферты 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      </w: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Важинское городское поселение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2 000,0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32A9A" w:rsidRPr="00750A5F" w:rsidTr="00332A9A">
        <w:tc>
          <w:tcPr>
            <w:tcW w:w="7159" w:type="dxa"/>
          </w:tcPr>
          <w:p w:rsidR="00332A9A" w:rsidRPr="00643565" w:rsidRDefault="00332A9A" w:rsidP="00332A9A">
            <w:pPr>
              <w:jc w:val="both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-иные межбюджетные трансферты на  разработку проектно-сметной документации на строительство Дома культуры</w:t>
            </w: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Важинское городское поселение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2 500,0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32A9A" w:rsidRPr="00750A5F" w:rsidTr="00332A9A">
        <w:tc>
          <w:tcPr>
            <w:tcW w:w="7159" w:type="dxa"/>
          </w:tcPr>
          <w:p w:rsidR="00332A9A" w:rsidRPr="00643565" w:rsidRDefault="00332A9A" w:rsidP="00332A9A">
            <w:pPr>
              <w:jc w:val="both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-иные межбюджетные трансферты на закупку модульной котельной</w:t>
            </w: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Никольское городское поселение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2 000,0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32A9A" w:rsidRPr="00750A5F" w:rsidTr="00332A9A">
        <w:tc>
          <w:tcPr>
            <w:tcW w:w="7159" w:type="dxa"/>
            <w:vMerge w:val="restart"/>
          </w:tcPr>
          <w:p w:rsidR="00332A9A" w:rsidRPr="00643565" w:rsidRDefault="00332A9A" w:rsidP="00332A9A">
            <w:pPr>
              <w:jc w:val="both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-иные межбюджетные трансферты на ремонт нежилого здания, находящегося в муниципальной собственности</w:t>
            </w: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10 471,5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32A9A" w:rsidRPr="00750A5F" w:rsidTr="00332A9A">
        <w:tc>
          <w:tcPr>
            <w:tcW w:w="7159" w:type="dxa"/>
            <w:vMerge/>
          </w:tcPr>
          <w:p w:rsidR="00332A9A" w:rsidRPr="00643565" w:rsidRDefault="00332A9A" w:rsidP="00332A9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Важинское городское поселение</w:t>
            </w:r>
          </w:p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Вознесенское городское поселение</w:t>
            </w:r>
          </w:p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Никольское городское поселение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6 500,0</w:t>
            </w:r>
          </w:p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2 471,5</w:t>
            </w:r>
          </w:p>
          <w:p w:rsidR="00332A9A" w:rsidRPr="00643565" w:rsidRDefault="00332A9A" w:rsidP="00332A9A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:rsidR="00332A9A" w:rsidRPr="00643565" w:rsidRDefault="00332A9A" w:rsidP="00332A9A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1 500,0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32A9A" w:rsidRPr="00750A5F" w:rsidTr="00332A9A">
        <w:tc>
          <w:tcPr>
            <w:tcW w:w="7159" w:type="dxa"/>
            <w:vMerge w:val="restart"/>
          </w:tcPr>
          <w:p w:rsidR="00332A9A" w:rsidRPr="00643565" w:rsidRDefault="00332A9A" w:rsidP="00332A9A">
            <w:pPr>
              <w:jc w:val="both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 xml:space="preserve">-иные межбюджетные трансферты </w:t>
            </w:r>
            <w:r w:rsidRPr="00643565">
              <w:rPr>
                <w:sz w:val="22"/>
                <w:szCs w:val="22"/>
              </w:rPr>
              <w:t>на содержание и обслуживание уличного освещения</w:t>
            </w: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1 496,7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32A9A" w:rsidRPr="00750A5F" w:rsidTr="00332A9A">
        <w:tc>
          <w:tcPr>
            <w:tcW w:w="7159" w:type="dxa"/>
            <w:vMerge/>
          </w:tcPr>
          <w:p w:rsidR="00332A9A" w:rsidRPr="00643565" w:rsidRDefault="00332A9A" w:rsidP="00332A9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Важинское городское поселение</w:t>
            </w:r>
          </w:p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Вознесенское городское поселение</w:t>
            </w:r>
          </w:p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Никольское городское поселение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1 000,0</w:t>
            </w:r>
          </w:p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400,0</w:t>
            </w:r>
          </w:p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96,7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32A9A" w:rsidRPr="00750A5F" w:rsidTr="00332A9A">
        <w:tc>
          <w:tcPr>
            <w:tcW w:w="7159" w:type="dxa"/>
            <w:vMerge w:val="restart"/>
          </w:tcPr>
          <w:p w:rsidR="00332A9A" w:rsidRPr="00643565" w:rsidRDefault="00332A9A" w:rsidP="00332A9A">
            <w:pPr>
              <w:jc w:val="both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-иные межбюджетные трансферты на осуществление мероприятий по гражданской обороне</w:t>
            </w: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1 571,2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32A9A" w:rsidRPr="00750A5F" w:rsidTr="00332A9A">
        <w:tc>
          <w:tcPr>
            <w:tcW w:w="7159" w:type="dxa"/>
            <w:vMerge/>
          </w:tcPr>
          <w:p w:rsidR="00332A9A" w:rsidRPr="00643565" w:rsidRDefault="00332A9A" w:rsidP="00332A9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Вознесенское городское поселение</w:t>
            </w:r>
          </w:p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Никольское городское поселение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895,5</w:t>
            </w:r>
          </w:p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675,7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32A9A" w:rsidRPr="00750A5F" w:rsidTr="00332A9A">
        <w:tc>
          <w:tcPr>
            <w:tcW w:w="7159" w:type="dxa"/>
            <w:vMerge w:val="restart"/>
          </w:tcPr>
          <w:p w:rsidR="00332A9A" w:rsidRPr="00643565" w:rsidRDefault="00332A9A" w:rsidP="00332A9A">
            <w:pPr>
              <w:jc w:val="both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-иные межбюджетные трансферты на устройство и ремонт тротуаров</w:t>
            </w: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6 718,3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32A9A" w:rsidRPr="00750A5F" w:rsidTr="00332A9A">
        <w:tc>
          <w:tcPr>
            <w:tcW w:w="7159" w:type="dxa"/>
            <w:vMerge/>
          </w:tcPr>
          <w:p w:rsidR="00332A9A" w:rsidRPr="00643565" w:rsidRDefault="00332A9A" w:rsidP="00332A9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Винницкое сельское поселение</w:t>
            </w:r>
          </w:p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Никольское городское поселение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4 532,1</w:t>
            </w:r>
          </w:p>
          <w:p w:rsidR="00332A9A" w:rsidRPr="00643565" w:rsidRDefault="00332A9A" w:rsidP="00332A9A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2 186,2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32A9A" w:rsidRPr="00750A5F" w:rsidTr="00332A9A">
        <w:tc>
          <w:tcPr>
            <w:tcW w:w="7159" w:type="dxa"/>
            <w:vMerge w:val="restart"/>
          </w:tcPr>
          <w:p w:rsidR="00332A9A" w:rsidRPr="00643565" w:rsidRDefault="00332A9A" w:rsidP="00332A9A">
            <w:pPr>
              <w:jc w:val="both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-иные межбюджетные трансферты на ремонт автомобильных дорог общего пользования местного значения</w:t>
            </w: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8 679,7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32A9A" w:rsidRPr="00750A5F" w:rsidTr="00332A9A">
        <w:tc>
          <w:tcPr>
            <w:tcW w:w="7159" w:type="dxa"/>
            <w:vMerge/>
          </w:tcPr>
          <w:p w:rsidR="00332A9A" w:rsidRPr="00643565" w:rsidRDefault="00332A9A" w:rsidP="00332A9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Винницкое сельское поселение</w:t>
            </w:r>
          </w:p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Вознесенское городское поселение</w:t>
            </w:r>
          </w:p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Никольское городское поселение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1 899,8</w:t>
            </w:r>
          </w:p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4 998,9</w:t>
            </w:r>
          </w:p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1 781,0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32A9A" w:rsidRPr="00750A5F" w:rsidTr="00332A9A">
        <w:tc>
          <w:tcPr>
            <w:tcW w:w="7159" w:type="dxa"/>
          </w:tcPr>
          <w:p w:rsidR="00332A9A" w:rsidRPr="00643565" w:rsidRDefault="00332A9A" w:rsidP="00332A9A">
            <w:pPr>
              <w:jc w:val="both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-иные межбюджетные трансферты на ремонт котельной</w:t>
            </w: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Вознесенское городское поселение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2 390,8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32A9A" w:rsidRPr="00750A5F" w:rsidTr="00332A9A">
        <w:tc>
          <w:tcPr>
            <w:tcW w:w="7159" w:type="dxa"/>
          </w:tcPr>
          <w:p w:rsidR="00332A9A" w:rsidRPr="00643565" w:rsidRDefault="00332A9A" w:rsidP="00332A9A">
            <w:pPr>
              <w:jc w:val="both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-иные межбюджетные трансферты на возврат в бюджет Ленинградской области денежных взысканий за нарушение условий соглашения о порядке предоставления субсидии из областного бюджета Ленинградской области</w:t>
            </w: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Вознесенское городское поселение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1 490,0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32A9A" w:rsidRPr="00C1600F" w:rsidTr="00332A9A">
        <w:tc>
          <w:tcPr>
            <w:tcW w:w="7159" w:type="dxa"/>
            <w:vMerge w:val="restart"/>
          </w:tcPr>
          <w:p w:rsidR="00332A9A" w:rsidRPr="00643565" w:rsidRDefault="00332A9A" w:rsidP="00332A9A">
            <w:pPr>
              <w:jc w:val="both"/>
              <w:rPr>
                <w:sz w:val="22"/>
                <w:szCs w:val="22"/>
              </w:rPr>
            </w:pPr>
            <w:r w:rsidRPr="00643565">
              <w:rPr>
                <w:sz w:val="22"/>
                <w:szCs w:val="22"/>
                <w:lang w:eastAsia="en-US"/>
              </w:rPr>
              <w:t>2.</w:t>
            </w:r>
            <w:r w:rsidRPr="00643565">
              <w:rPr>
                <w:sz w:val="22"/>
                <w:szCs w:val="22"/>
              </w:rPr>
              <w:t xml:space="preserve"> Иные межбюджетные трансферты бюджетам поселений Подпорожского муниципального района на обеспечение устойчивого сокращения непригодного для проживания жилищного фонда </w:t>
            </w: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b/>
                <w:sz w:val="22"/>
                <w:szCs w:val="22"/>
                <w:lang w:eastAsia="en-US"/>
              </w:rPr>
            </w:pPr>
            <w:r w:rsidRPr="0064356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3565">
              <w:rPr>
                <w:b/>
                <w:sz w:val="22"/>
                <w:szCs w:val="22"/>
                <w:lang w:eastAsia="en-US"/>
              </w:rPr>
              <w:t>47 071,2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32A9A" w:rsidRPr="00C1600F" w:rsidTr="00332A9A">
        <w:trPr>
          <w:trHeight w:val="844"/>
        </w:trPr>
        <w:tc>
          <w:tcPr>
            <w:tcW w:w="7159" w:type="dxa"/>
            <w:vMerge/>
          </w:tcPr>
          <w:p w:rsidR="00332A9A" w:rsidRPr="00643565" w:rsidRDefault="00332A9A" w:rsidP="00332A9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Винницкое сельское поселение</w:t>
            </w:r>
          </w:p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Вознесенское городское поселение</w:t>
            </w:r>
          </w:p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Подпорожское городское поселение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15 800,1</w:t>
            </w:r>
          </w:p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20 771,1</w:t>
            </w:r>
          </w:p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10 500,0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32A9A" w:rsidRPr="00C1600F" w:rsidTr="00332A9A">
        <w:trPr>
          <w:trHeight w:val="435"/>
        </w:trPr>
        <w:tc>
          <w:tcPr>
            <w:tcW w:w="7159" w:type="dxa"/>
            <w:vMerge w:val="restart"/>
          </w:tcPr>
          <w:p w:rsidR="00332A9A" w:rsidRPr="00643565" w:rsidRDefault="00332A9A" w:rsidP="00332A9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3. Иные межбюджетные трансферты  бюджетам поселений Подпорожского муниципального района на цели поощрения муниципальных управленческих команд</w:t>
            </w: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b/>
                <w:sz w:val="22"/>
                <w:szCs w:val="22"/>
                <w:lang w:eastAsia="en-US"/>
              </w:rPr>
            </w:pPr>
            <w:r w:rsidRPr="0064356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3565">
              <w:rPr>
                <w:b/>
                <w:sz w:val="22"/>
                <w:szCs w:val="22"/>
                <w:lang w:eastAsia="en-US"/>
              </w:rPr>
              <w:t>353,4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32A9A" w:rsidRPr="00C1600F" w:rsidTr="00332A9A">
        <w:trPr>
          <w:trHeight w:val="844"/>
        </w:trPr>
        <w:tc>
          <w:tcPr>
            <w:tcW w:w="7159" w:type="dxa"/>
            <w:vMerge/>
          </w:tcPr>
          <w:p w:rsidR="00332A9A" w:rsidRPr="00643565" w:rsidRDefault="00332A9A" w:rsidP="00332A9A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Важинское городское поселение</w:t>
            </w:r>
          </w:p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Винницкое сельское поселение</w:t>
            </w:r>
          </w:p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Вознесенское городское поселение</w:t>
            </w:r>
          </w:p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Никольское городское поселение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91,0</w:t>
            </w:r>
          </w:p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90,2</w:t>
            </w:r>
          </w:p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85,5</w:t>
            </w:r>
          </w:p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32A9A" w:rsidRPr="00643565" w:rsidRDefault="00332A9A" w:rsidP="00332A9A">
            <w:pPr>
              <w:jc w:val="center"/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86,7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32A9A" w:rsidRPr="00C1600F" w:rsidTr="00332A9A">
        <w:trPr>
          <w:trHeight w:val="844"/>
        </w:trPr>
        <w:tc>
          <w:tcPr>
            <w:tcW w:w="7159" w:type="dxa"/>
          </w:tcPr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4. Иные межбюджетные трансферты бюджетам поселений Подпорожского муниципального района на капитальный ремонт объектов физической культуры и спорта</w:t>
            </w:r>
          </w:p>
        </w:tc>
        <w:tc>
          <w:tcPr>
            <w:tcW w:w="3712" w:type="dxa"/>
          </w:tcPr>
          <w:p w:rsidR="00332A9A" w:rsidRPr="00643565" w:rsidRDefault="00332A9A" w:rsidP="00332A9A">
            <w:pPr>
              <w:rPr>
                <w:sz w:val="22"/>
                <w:szCs w:val="22"/>
                <w:lang w:eastAsia="en-US"/>
              </w:rPr>
            </w:pPr>
            <w:r w:rsidRPr="00643565">
              <w:rPr>
                <w:sz w:val="22"/>
                <w:szCs w:val="22"/>
                <w:lang w:eastAsia="en-US"/>
              </w:rPr>
              <w:t>Вознесенское городское поселение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3565">
              <w:rPr>
                <w:b/>
                <w:sz w:val="22"/>
                <w:szCs w:val="22"/>
                <w:lang w:eastAsia="en-US"/>
              </w:rPr>
              <w:t>4 510,0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32A9A" w:rsidRPr="009D3E3D" w:rsidTr="00332A9A">
        <w:trPr>
          <w:trHeight w:val="153"/>
        </w:trPr>
        <w:tc>
          <w:tcPr>
            <w:tcW w:w="10871" w:type="dxa"/>
            <w:gridSpan w:val="2"/>
          </w:tcPr>
          <w:p w:rsidR="00332A9A" w:rsidRPr="00643565" w:rsidRDefault="00332A9A" w:rsidP="00332A9A">
            <w:pPr>
              <w:rPr>
                <w:b/>
                <w:sz w:val="22"/>
                <w:szCs w:val="22"/>
                <w:lang w:eastAsia="en-US"/>
              </w:rPr>
            </w:pPr>
            <w:r w:rsidRPr="00643565">
              <w:rPr>
                <w:b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396" w:type="dxa"/>
          </w:tcPr>
          <w:p w:rsidR="00332A9A" w:rsidRPr="00643565" w:rsidRDefault="00332A9A" w:rsidP="00332A9A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643565">
              <w:rPr>
                <w:b/>
                <w:sz w:val="22"/>
                <w:szCs w:val="22"/>
                <w:lang w:eastAsia="en-US"/>
              </w:rPr>
              <w:t>91 252,8</w:t>
            </w:r>
          </w:p>
        </w:tc>
        <w:tc>
          <w:tcPr>
            <w:tcW w:w="1242" w:type="dxa"/>
          </w:tcPr>
          <w:p w:rsidR="00332A9A" w:rsidRPr="00643565" w:rsidRDefault="00332A9A" w:rsidP="00332A9A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67" w:type="dxa"/>
          </w:tcPr>
          <w:p w:rsidR="00332A9A" w:rsidRPr="00643565" w:rsidRDefault="00332A9A" w:rsidP="00332A9A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43565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332A9A" w:rsidRDefault="00332A9A" w:rsidP="00332A9A"/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A3272B" w:rsidRDefault="00A3272B" w:rsidP="00C87096">
      <w:pPr>
        <w:rPr>
          <w:sz w:val="20"/>
          <w:szCs w:val="20"/>
        </w:rPr>
        <w:sectPr w:rsidR="00A3272B" w:rsidSect="00332A9A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A3272B" w:rsidRPr="00817203" w:rsidRDefault="00A3272B" w:rsidP="00A3272B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17203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81720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13</w:t>
      </w:r>
      <w:r w:rsidRPr="008172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A3272B" w:rsidRPr="00817203" w:rsidRDefault="00A3272B" w:rsidP="00A3272B">
      <w:pPr>
        <w:pStyle w:val="ac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2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Совета депутатов</w:t>
      </w:r>
    </w:p>
    <w:p w:rsidR="00A3272B" w:rsidRDefault="00A3272B" w:rsidP="00A3272B">
      <w:pPr>
        <w:pStyle w:val="ac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C66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Подпорожского муниципального района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</w:p>
    <w:p w:rsidR="00A3272B" w:rsidRPr="00E12A37" w:rsidRDefault="00A3272B" w:rsidP="00A3272B">
      <w:pPr>
        <w:pStyle w:val="ac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3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 декабря 2024</w:t>
      </w:r>
      <w:r w:rsidRPr="00E12A3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E12A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3272B" w:rsidRPr="00126A1C" w:rsidRDefault="00A3272B" w:rsidP="00A3272B">
      <w:pPr>
        <w:pStyle w:val="ac"/>
        <w:rPr>
          <w:rFonts w:ascii="Times New Roman" w:hAnsi="Times New Roman"/>
        </w:rPr>
      </w:pPr>
    </w:p>
    <w:p w:rsidR="00A3272B" w:rsidRPr="00126A1C" w:rsidRDefault="00A3272B" w:rsidP="00A3272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126A1C">
        <w:rPr>
          <w:rFonts w:ascii="Times New Roman" w:hAnsi="Times New Roman"/>
          <w:b/>
          <w:sz w:val="24"/>
          <w:szCs w:val="24"/>
        </w:rPr>
        <w:t>ПОРЯДОК</w:t>
      </w:r>
    </w:p>
    <w:p w:rsidR="00A3272B" w:rsidRPr="00126A1C" w:rsidRDefault="00A3272B" w:rsidP="00A3272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126A1C">
        <w:rPr>
          <w:rFonts w:ascii="Times New Roman" w:hAnsi="Times New Roman"/>
          <w:b/>
          <w:sz w:val="24"/>
          <w:szCs w:val="24"/>
        </w:rPr>
        <w:t>предоставления  иных межбюджетных трансфертов</w:t>
      </w:r>
    </w:p>
    <w:p w:rsidR="00A3272B" w:rsidRPr="00126A1C" w:rsidRDefault="00A3272B" w:rsidP="00A3272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126A1C">
        <w:rPr>
          <w:rFonts w:ascii="Times New Roman" w:hAnsi="Times New Roman"/>
          <w:b/>
          <w:sz w:val="24"/>
          <w:szCs w:val="24"/>
        </w:rPr>
        <w:t>бюджетам поселений  Подпорожского муниципального района</w:t>
      </w:r>
    </w:p>
    <w:p w:rsidR="00A3272B" w:rsidRPr="00126A1C" w:rsidRDefault="00A3272B" w:rsidP="00A3272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126A1C">
        <w:rPr>
          <w:rFonts w:ascii="Times New Roman" w:hAnsi="Times New Roman"/>
          <w:b/>
          <w:sz w:val="24"/>
          <w:szCs w:val="24"/>
        </w:rPr>
        <w:t xml:space="preserve">на  </w:t>
      </w:r>
      <w:r>
        <w:rPr>
          <w:rFonts w:ascii="Times New Roman" w:hAnsi="Times New Roman"/>
          <w:b/>
          <w:sz w:val="24"/>
          <w:szCs w:val="24"/>
        </w:rPr>
        <w:t>решение вопросов местного значения поселений</w:t>
      </w:r>
    </w:p>
    <w:p w:rsidR="00A3272B" w:rsidRPr="00126A1C" w:rsidRDefault="00A3272B" w:rsidP="00A3272B">
      <w:pPr>
        <w:tabs>
          <w:tab w:val="left" w:pos="948"/>
        </w:tabs>
      </w:pPr>
      <w:r w:rsidRPr="00126A1C">
        <w:t xml:space="preserve">        </w:t>
      </w:r>
      <w:r>
        <w:tab/>
      </w:r>
    </w:p>
    <w:p w:rsidR="00A3272B" w:rsidRDefault="00A3272B" w:rsidP="00A3272B">
      <w:pPr>
        <w:spacing w:line="360" w:lineRule="auto"/>
        <w:jc w:val="both"/>
      </w:pPr>
      <w:r>
        <w:tab/>
      </w:r>
      <w:r w:rsidRPr="00DE127B">
        <w:t xml:space="preserve">1. Настоящий порядок устанавливает правила предоставления </w:t>
      </w:r>
      <w:r>
        <w:t>иных межбюджетных трансфертов</w:t>
      </w:r>
      <w:r w:rsidRPr="00DE127B">
        <w:t xml:space="preserve"> бюджетам  поселений Подпорожского муниципального района </w:t>
      </w:r>
      <w:r>
        <w:t xml:space="preserve"> из бюджета Подпорожского муниципального района </w:t>
      </w:r>
      <w:r w:rsidRPr="00DE127B">
        <w:t xml:space="preserve">на </w:t>
      </w:r>
      <w:r>
        <w:t>решение вопросов местного значения  поселений в рамках муниципальной программы «Управление муниципальными финансами и муниципальным долгом муниципального образования «Подпорожский муниципальный район Ленинградской области» (далее – Порядок).</w:t>
      </w:r>
    </w:p>
    <w:p w:rsidR="00A3272B" w:rsidRDefault="00A3272B" w:rsidP="00A3272B">
      <w:pPr>
        <w:spacing w:line="360" w:lineRule="auto"/>
        <w:ind w:firstLine="708"/>
        <w:jc w:val="both"/>
      </w:pPr>
      <w:r>
        <w:t>2. Иные межбюджетные трансферты предоставляются в случае недостатка собственных доходов при исполнении расходных обязательств по решению вопросов местного значения поселений, установленных в соответствии с Федеральным законом от 6 октября 2003 года № 131-ФЗ «Об общих принципах местного самоуправления в Российской Федерации», при условии соблюдения органами местного самоуправления поселений Подпорожского муниципального района бюджетного законодательства Российской Федерации.</w:t>
      </w:r>
    </w:p>
    <w:p w:rsidR="00A3272B" w:rsidRDefault="00A3272B" w:rsidP="00A3272B">
      <w:pPr>
        <w:spacing w:line="360" w:lineRule="auto"/>
        <w:ind w:firstLine="708"/>
        <w:jc w:val="both"/>
      </w:pPr>
      <w:r>
        <w:t>3</w:t>
      </w:r>
      <w:r w:rsidRPr="00DE127B">
        <w:t>.</w:t>
      </w:r>
      <w:r>
        <w:t xml:space="preserve"> Иные межбюджетные трансферты  бюджетам поселений из бюджета Подпорожского  муниципального района предоставляются на следующие цели:</w:t>
      </w:r>
    </w:p>
    <w:p w:rsidR="00A3272B" w:rsidRDefault="00A3272B" w:rsidP="00A3272B">
      <w:pPr>
        <w:spacing w:line="360" w:lineRule="auto"/>
        <w:ind w:firstLine="708"/>
        <w:jc w:val="both"/>
        <w:rPr>
          <w:color w:val="000000"/>
        </w:rPr>
      </w:pPr>
      <w:r>
        <w:t xml:space="preserve">1) </w:t>
      </w:r>
      <w:r w:rsidRPr="002A49EC">
        <w:t>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</w:r>
      <w:r>
        <w:rPr>
          <w:color w:val="000000"/>
        </w:rPr>
        <w:t>;</w:t>
      </w:r>
    </w:p>
    <w:p w:rsidR="00A3272B" w:rsidRDefault="00A3272B" w:rsidP="00A3272B">
      <w:pPr>
        <w:spacing w:line="360" w:lineRule="auto"/>
        <w:ind w:firstLine="708"/>
        <w:jc w:val="both"/>
      </w:pPr>
      <w:r w:rsidRPr="002A49EC">
        <w:t xml:space="preserve">2) </w:t>
      </w:r>
      <w:r>
        <w:t xml:space="preserve"> на закупку модульной котельной;</w:t>
      </w:r>
    </w:p>
    <w:p w:rsidR="00A3272B" w:rsidRPr="00AD5CB7" w:rsidRDefault="00A3272B" w:rsidP="00A3272B">
      <w:pPr>
        <w:spacing w:line="360" w:lineRule="auto"/>
        <w:ind w:firstLine="708"/>
        <w:jc w:val="both"/>
      </w:pPr>
      <w:r>
        <w:t>3</w:t>
      </w:r>
      <w:r w:rsidRPr="00AD5CB7">
        <w:t>) на  разработку проектно-сметной документации на строительство Дома культуры;</w:t>
      </w:r>
    </w:p>
    <w:p w:rsidR="00A3272B" w:rsidRDefault="00A3272B" w:rsidP="00A3272B">
      <w:pPr>
        <w:spacing w:line="360" w:lineRule="auto"/>
        <w:ind w:firstLine="708"/>
        <w:jc w:val="both"/>
      </w:pPr>
      <w:r>
        <w:t>4)</w:t>
      </w:r>
      <w:r w:rsidRPr="009A631E">
        <w:t xml:space="preserve"> на </w:t>
      </w:r>
      <w:r>
        <w:t>ремонт нежилого здания, находящегося в муниципальной собственности;</w:t>
      </w:r>
    </w:p>
    <w:p w:rsidR="00A3272B" w:rsidRPr="00D13AE2" w:rsidRDefault="00A3272B" w:rsidP="00A3272B">
      <w:pPr>
        <w:spacing w:line="360" w:lineRule="auto"/>
        <w:ind w:firstLine="708"/>
        <w:jc w:val="both"/>
      </w:pPr>
      <w:r w:rsidRPr="00D13AE2">
        <w:t>5) на содержание и обслуживание уличного освещения;</w:t>
      </w:r>
    </w:p>
    <w:p w:rsidR="00A3272B" w:rsidRPr="00D13AE2" w:rsidRDefault="00A3272B" w:rsidP="00A3272B">
      <w:pPr>
        <w:spacing w:line="360" w:lineRule="auto"/>
        <w:ind w:firstLine="708"/>
        <w:jc w:val="both"/>
      </w:pPr>
      <w:r w:rsidRPr="00D13AE2">
        <w:t>6) на осуществление мероприятий по гражданской обороне;</w:t>
      </w:r>
    </w:p>
    <w:p w:rsidR="00A3272B" w:rsidRPr="00D13AE2" w:rsidRDefault="00A3272B" w:rsidP="00A3272B">
      <w:pPr>
        <w:spacing w:line="360" w:lineRule="auto"/>
        <w:ind w:firstLine="708"/>
        <w:jc w:val="both"/>
      </w:pPr>
      <w:r w:rsidRPr="00D13AE2">
        <w:t>7) на устройство и ремонт тротуаров;</w:t>
      </w:r>
    </w:p>
    <w:p w:rsidR="00A3272B" w:rsidRDefault="00A3272B" w:rsidP="00A3272B">
      <w:pPr>
        <w:spacing w:line="360" w:lineRule="auto"/>
        <w:ind w:firstLine="708"/>
        <w:jc w:val="both"/>
      </w:pPr>
      <w:r w:rsidRPr="00D13AE2">
        <w:t>8) на ремонт автомобильных дорог общего пользования местного значения;</w:t>
      </w:r>
    </w:p>
    <w:p w:rsidR="00A3272B" w:rsidRDefault="00A3272B" w:rsidP="00A3272B">
      <w:pPr>
        <w:spacing w:line="360" w:lineRule="auto"/>
        <w:ind w:firstLine="708"/>
        <w:jc w:val="both"/>
      </w:pPr>
      <w:r w:rsidRPr="00D13AE2">
        <w:t xml:space="preserve">9) </w:t>
      </w:r>
      <w:r>
        <w:t>на ремонт котельной;</w:t>
      </w:r>
    </w:p>
    <w:p w:rsidR="00A3272B" w:rsidRPr="00D13AE2" w:rsidRDefault="00A3272B" w:rsidP="00A3272B">
      <w:pPr>
        <w:spacing w:line="360" w:lineRule="auto"/>
        <w:ind w:firstLine="708"/>
        <w:jc w:val="both"/>
      </w:pPr>
      <w:r w:rsidRPr="00535665">
        <w:t>10) на возврат в бюджет Ленинградской области денежных взысканий за нарушение условий соглашения о порядке предоставления субсидии из областного бюджета Ленинградской области.</w:t>
      </w:r>
    </w:p>
    <w:p w:rsidR="00A3272B" w:rsidRPr="003A4207" w:rsidRDefault="00A3272B" w:rsidP="00A3272B">
      <w:pPr>
        <w:spacing w:line="360" w:lineRule="auto"/>
        <w:ind w:firstLine="708"/>
        <w:jc w:val="both"/>
        <w:rPr>
          <w:color w:val="000000"/>
        </w:rPr>
      </w:pPr>
      <w:r w:rsidRPr="003A4207">
        <w:rPr>
          <w:color w:val="000000"/>
        </w:rPr>
        <w:t>4. Г</w:t>
      </w:r>
      <w:r>
        <w:rPr>
          <w:color w:val="000000"/>
        </w:rPr>
        <w:t>лавным распорядителем</w:t>
      </w:r>
      <w:r w:rsidRPr="003A4207">
        <w:rPr>
          <w:color w:val="000000"/>
        </w:rPr>
        <w:t xml:space="preserve"> средств является </w:t>
      </w:r>
      <w:r>
        <w:rPr>
          <w:color w:val="000000"/>
        </w:rPr>
        <w:t>Администрация МО «Подпорожский муниципальный район»</w:t>
      </w:r>
      <w:r w:rsidRPr="003A4207">
        <w:rPr>
          <w:color w:val="000000"/>
        </w:rPr>
        <w:t xml:space="preserve"> (далее – главный распорядитель).</w:t>
      </w:r>
    </w:p>
    <w:p w:rsidR="00A3272B" w:rsidRDefault="00A3272B" w:rsidP="00A3272B">
      <w:pPr>
        <w:spacing w:line="360" w:lineRule="auto"/>
        <w:ind w:firstLine="708"/>
        <w:jc w:val="both"/>
      </w:pPr>
      <w:r w:rsidRPr="00DE127B">
        <w:t xml:space="preserve"> </w:t>
      </w:r>
      <w:r>
        <w:t>5</w:t>
      </w:r>
      <w:r w:rsidRPr="00DE127B">
        <w:t>.</w:t>
      </w:r>
      <w:r>
        <w:t xml:space="preserve"> </w:t>
      </w:r>
      <w:r w:rsidRPr="00DE127B">
        <w:t>Иные межбюджетные трансферты бюджет</w:t>
      </w:r>
      <w:r>
        <w:t>у</w:t>
      </w:r>
      <w:r w:rsidRPr="00DE127B">
        <w:t xml:space="preserve"> поселени</w:t>
      </w:r>
      <w:r>
        <w:t>я</w:t>
      </w:r>
      <w:r w:rsidRPr="00DE127B">
        <w:t xml:space="preserve"> предоставляются </w:t>
      </w:r>
      <w:r>
        <w:t xml:space="preserve">в соответствии со сводной бюджетной росписью бюджета Подпорожского муниципального района на очередной финансовый год и на плановый период </w:t>
      </w:r>
      <w:r w:rsidRPr="00DE127B">
        <w:t xml:space="preserve">в пределах бюджетных ассигнований, утвержденных  </w:t>
      </w:r>
      <w:r>
        <w:t>главному распорядителю бюджетных средств на указанные цели в рамках муниципальной программы «Управление муниципальными финансами и муниципальным долгом муниципального образования «Подпорожский муниципальный район Ленинградской области»</w:t>
      </w:r>
      <w:r w:rsidRPr="00DE127B">
        <w:t xml:space="preserve">.    </w:t>
      </w:r>
    </w:p>
    <w:p w:rsidR="00A3272B" w:rsidRDefault="00A3272B" w:rsidP="00A3272B">
      <w:pPr>
        <w:spacing w:line="360" w:lineRule="auto"/>
        <w:ind w:firstLine="708"/>
        <w:jc w:val="both"/>
      </w:pPr>
      <w:r>
        <w:t xml:space="preserve">6. </w:t>
      </w:r>
      <w:r w:rsidRPr="003A1761">
        <w:t>Органы местного самоуправления поселений для получения межбюдж</w:t>
      </w:r>
      <w:r>
        <w:t>етных трансфертов направляют в А</w:t>
      </w:r>
      <w:r w:rsidRPr="003A1761">
        <w:t>дминистрацию МО «Подпорожский муниципальный район»</w:t>
      </w:r>
      <w:r>
        <w:t xml:space="preserve"> </w:t>
      </w:r>
      <w:r w:rsidRPr="003A1761">
        <w:t>письменное обращение и документы, подтверждающие возникновение расходного обязательства.</w:t>
      </w:r>
    </w:p>
    <w:p w:rsidR="00A3272B" w:rsidRPr="003747FC" w:rsidRDefault="00A3272B" w:rsidP="00A3272B">
      <w:pPr>
        <w:spacing w:line="360" w:lineRule="auto"/>
        <w:ind w:firstLine="708"/>
        <w:jc w:val="both"/>
      </w:pPr>
      <w:r>
        <w:t xml:space="preserve"> 7. </w:t>
      </w:r>
      <w:r w:rsidRPr="003747FC">
        <w:t xml:space="preserve">Иные межбюджетные трансферты предоставляются при условии </w:t>
      </w:r>
      <w:r>
        <w:t>заключения</w:t>
      </w:r>
      <w:r w:rsidRPr="003747FC">
        <w:t xml:space="preserve"> </w:t>
      </w:r>
      <w:r>
        <w:t xml:space="preserve">между </w:t>
      </w:r>
      <w:r w:rsidRPr="003747FC">
        <w:t>главным распорядителем и  администрацией поселения, являющейся получателем иных межбюджетных трансфертов (далее</w:t>
      </w:r>
      <w:r>
        <w:t xml:space="preserve"> -</w:t>
      </w:r>
      <w:r w:rsidRPr="003747FC">
        <w:t xml:space="preserve"> получатель) Соглашения о предоставлении </w:t>
      </w:r>
      <w:r>
        <w:t xml:space="preserve">иных межбюджетных трансфертов </w:t>
      </w:r>
      <w:r w:rsidRPr="003747FC">
        <w:t xml:space="preserve">(далее – Соглашение).   </w:t>
      </w:r>
    </w:p>
    <w:p w:rsidR="00A3272B" w:rsidRPr="003747FC" w:rsidRDefault="00A3272B" w:rsidP="00A3272B">
      <w:pPr>
        <w:spacing w:line="360" w:lineRule="auto"/>
        <w:ind w:firstLine="708"/>
        <w:jc w:val="both"/>
      </w:pPr>
      <w:r>
        <w:t xml:space="preserve"> 8. Соглашение</w:t>
      </w:r>
      <w:r w:rsidRPr="003747FC">
        <w:t xml:space="preserve"> </w:t>
      </w:r>
      <w:r>
        <w:t>должно содержать следующие положения</w:t>
      </w:r>
      <w:r w:rsidRPr="003747FC">
        <w:t>:</w:t>
      </w:r>
    </w:p>
    <w:p w:rsidR="00A3272B" w:rsidRDefault="00A3272B" w:rsidP="00A3272B">
      <w:pPr>
        <w:spacing w:line="360" w:lineRule="auto"/>
        <w:ind w:firstLine="708"/>
        <w:jc w:val="both"/>
      </w:pPr>
      <w:r>
        <w:t xml:space="preserve"> 1) </w:t>
      </w:r>
      <w:r w:rsidRPr="003747FC">
        <w:t xml:space="preserve">предмет соглашения, которым определяется цель предоставления </w:t>
      </w:r>
      <w:r>
        <w:t xml:space="preserve">иных межбюджетных трансфертов </w:t>
      </w:r>
      <w:r w:rsidRPr="003747FC">
        <w:t xml:space="preserve"> на решение вопросов местного значения;</w:t>
      </w:r>
    </w:p>
    <w:p w:rsidR="00A3272B" w:rsidRDefault="00A3272B" w:rsidP="00A3272B">
      <w:pPr>
        <w:spacing w:line="360" w:lineRule="auto"/>
        <w:ind w:firstLine="708"/>
        <w:jc w:val="both"/>
      </w:pPr>
      <w:r>
        <w:t xml:space="preserve"> 2) </w:t>
      </w:r>
      <w:r w:rsidRPr="003747FC">
        <w:t xml:space="preserve">обязательства сторон, определяющие условия, </w:t>
      </w:r>
      <w:r w:rsidRPr="008843FF">
        <w:t>объем иных межбюджетных трансфертов</w:t>
      </w:r>
      <w:r>
        <w:t xml:space="preserve"> и</w:t>
      </w:r>
      <w:r w:rsidRPr="008843FF">
        <w:t xml:space="preserve"> </w:t>
      </w:r>
      <w:r w:rsidRPr="003747FC">
        <w:t xml:space="preserve">сроки </w:t>
      </w:r>
      <w:r>
        <w:t>их перечисления;</w:t>
      </w:r>
    </w:p>
    <w:p w:rsidR="00A3272B" w:rsidRPr="006208AA" w:rsidRDefault="00A3272B" w:rsidP="00A3272B">
      <w:pPr>
        <w:spacing w:line="360" w:lineRule="auto"/>
        <w:ind w:firstLine="708"/>
        <w:jc w:val="both"/>
        <w:rPr>
          <w:color w:val="000000"/>
        </w:rPr>
      </w:pPr>
      <w:r w:rsidRPr="006208AA">
        <w:rPr>
          <w:color w:val="000000"/>
        </w:rPr>
        <w:t>3) показатели результативности предоставления иных межбюджетных трансфертов;</w:t>
      </w:r>
    </w:p>
    <w:p w:rsidR="00A3272B" w:rsidRPr="006208AA" w:rsidRDefault="00A3272B" w:rsidP="00A3272B">
      <w:pPr>
        <w:spacing w:line="360" w:lineRule="auto"/>
        <w:ind w:firstLine="708"/>
        <w:jc w:val="both"/>
        <w:rPr>
          <w:color w:val="000000"/>
        </w:rPr>
      </w:pPr>
      <w:r>
        <w:t>4)</w:t>
      </w:r>
      <w:r w:rsidRPr="003747FC">
        <w:t xml:space="preserve"> сроки</w:t>
      </w:r>
      <w:r>
        <w:t xml:space="preserve">, порядок </w:t>
      </w:r>
      <w:r w:rsidRPr="003747FC">
        <w:t>и формы отчетности</w:t>
      </w:r>
      <w:r>
        <w:t xml:space="preserve"> об использовании иных межбюджетных </w:t>
      </w:r>
      <w:r w:rsidRPr="006208AA">
        <w:t xml:space="preserve">трансфертов, </w:t>
      </w:r>
      <w:r w:rsidRPr="006208AA">
        <w:rPr>
          <w:color w:val="000000"/>
        </w:rPr>
        <w:t>а также отчетности, подтверждающей достижение результатов предоставления иных межбюджетных трансфертов;</w:t>
      </w:r>
    </w:p>
    <w:p w:rsidR="00A3272B" w:rsidRDefault="00A3272B" w:rsidP="00A3272B">
      <w:pPr>
        <w:spacing w:line="360" w:lineRule="auto"/>
        <w:ind w:firstLine="708"/>
        <w:jc w:val="both"/>
      </w:pPr>
      <w:r>
        <w:t xml:space="preserve">5) </w:t>
      </w:r>
      <w:r w:rsidRPr="003747FC">
        <w:t>обязательства по целевому использованию средств;</w:t>
      </w:r>
    </w:p>
    <w:p w:rsidR="00A3272B" w:rsidRDefault="00A3272B" w:rsidP="00A3272B">
      <w:pPr>
        <w:spacing w:line="360" w:lineRule="auto"/>
        <w:ind w:firstLine="708"/>
        <w:jc w:val="both"/>
      </w:pPr>
      <w:r>
        <w:t>6) порядок осуществления контроля за соблюдением условий, установленных для предоставления и расходования иных межбюджетных трансфертов;</w:t>
      </w:r>
    </w:p>
    <w:p w:rsidR="00A3272B" w:rsidRDefault="00A3272B" w:rsidP="00A3272B">
      <w:pPr>
        <w:spacing w:line="360" w:lineRule="auto"/>
        <w:ind w:firstLine="708"/>
        <w:jc w:val="both"/>
      </w:pPr>
      <w:r>
        <w:t xml:space="preserve">7) </w:t>
      </w:r>
      <w:r w:rsidRPr="003747FC">
        <w:t>ответственность за несоблюдение условий Соглашения, предусматривающая возврат в установленные сроки  в бюджет МО «Подпорожский муниципальный район» суммы средств</w:t>
      </w:r>
      <w:r>
        <w:t>,</w:t>
      </w:r>
      <w:r w:rsidRPr="003747FC">
        <w:t xml:space="preserve"> в случ</w:t>
      </w:r>
      <w:r>
        <w:t>аях их нецелевого использования;</w:t>
      </w:r>
    </w:p>
    <w:p w:rsidR="00A3272B" w:rsidRDefault="00A3272B" w:rsidP="00A3272B">
      <w:pPr>
        <w:spacing w:line="360" w:lineRule="auto"/>
        <w:ind w:firstLine="708"/>
        <w:jc w:val="both"/>
      </w:pPr>
      <w:r>
        <w:t>8) иные условия.</w:t>
      </w:r>
    </w:p>
    <w:p w:rsidR="00A3272B" w:rsidRPr="003234B3" w:rsidRDefault="00A3272B" w:rsidP="00A3272B">
      <w:pPr>
        <w:spacing w:line="360" w:lineRule="auto"/>
        <w:ind w:firstLine="708"/>
        <w:jc w:val="both"/>
      </w:pPr>
      <w:r w:rsidRPr="00DE127B">
        <w:t xml:space="preserve"> </w:t>
      </w:r>
      <w:r>
        <w:t>9</w:t>
      </w:r>
      <w:r w:rsidRPr="00DE127B">
        <w:t>.</w:t>
      </w:r>
      <w:r>
        <w:t xml:space="preserve"> </w:t>
      </w:r>
      <w:r w:rsidRPr="00DE127B">
        <w:t>Перечисление иных межбюджетных трансфертов осуществляется Комитетом финансов А</w:t>
      </w:r>
      <w:r>
        <w:t xml:space="preserve">дминистрации </w:t>
      </w:r>
      <w:r w:rsidRPr="00DE127B">
        <w:t>МО «Подпорожский муниципальный район»</w:t>
      </w:r>
      <w:r>
        <w:t xml:space="preserve"> (далее – Комитет финансов)</w:t>
      </w:r>
      <w:r w:rsidRPr="00DE127B">
        <w:t xml:space="preserve">   на основании распорядительных заявок на расход, </w:t>
      </w:r>
      <w:r>
        <w:t>представленных главным распорядителем,</w:t>
      </w:r>
      <w:r w:rsidRPr="00DE127B">
        <w:t xml:space="preserve">  в установленном порядке на  лицевые счета главных администраторов доходов бюджетов поселений,</w:t>
      </w:r>
      <w:r>
        <w:t xml:space="preserve"> </w:t>
      </w:r>
      <w:r w:rsidRPr="00DE127B">
        <w:t xml:space="preserve">открытые в </w:t>
      </w:r>
      <w:r>
        <w:t>территориальном органе</w:t>
      </w:r>
      <w:r w:rsidRPr="00DE127B">
        <w:t xml:space="preserve"> Управления Федерального казначейства  по Ленинг</w:t>
      </w:r>
      <w:r>
        <w:t>рад</w:t>
      </w:r>
      <w:r w:rsidRPr="00DE127B">
        <w:t>ской области.</w:t>
      </w:r>
    </w:p>
    <w:p w:rsidR="00A3272B" w:rsidRDefault="00A3272B" w:rsidP="00A3272B">
      <w:pPr>
        <w:spacing w:line="360" w:lineRule="auto"/>
        <w:ind w:firstLine="708"/>
        <w:jc w:val="both"/>
      </w:pPr>
      <w:r>
        <w:t>П</w:t>
      </w:r>
      <w:r w:rsidRPr="00DE127B">
        <w:t xml:space="preserve">оступившие иные межбюджетные трансферты отражаются в доходах бюджета поселения по коду классификации доходов бюджетов  </w:t>
      </w:r>
      <w:r>
        <w:rPr>
          <w:color w:val="000000"/>
        </w:rPr>
        <w:t>000 2 02 49999 00 0000 150</w:t>
      </w:r>
      <w:r w:rsidRPr="00DE127B">
        <w:t xml:space="preserve"> «Прочие межбюджетные трансферты,</w:t>
      </w:r>
      <w:r>
        <w:t xml:space="preserve"> передаваемые бюджетам </w:t>
      </w:r>
      <w:r w:rsidRPr="00DE127B">
        <w:t xml:space="preserve"> поселений»</w:t>
      </w:r>
      <w:r>
        <w:t>.</w:t>
      </w:r>
    </w:p>
    <w:p w:rsidR="00A3272B" w:rsidRDefault="00A3272B" w:rsidP="00A3272B">
      <w:pPr>
        <w:spacing w:line="360" w:lineRule="auto"/>
        <w:jc w:val="both"/>
      </w:pPr>
      <w:r>
        <w:t xml:space="preserve">           10. Получатель</w:t>
      </w:r>
      <w:r w:rsidRPr="00DE127B">
        <w:t xml:space="preserve"> иных межбюджетных трансфертов предс</w:t>
      </w:r>
      <w:r>
        <w:t xml:space="preserve">тавляет </w:t>
      </w:r>
      <w:r w:rsidRPr="00DE127B">
        <w:t xml:space="preserve"> </w:t>
      </w:r>
      <w:r>
        <w:t xml:space="preserve">главному распорядителю заявку на перечисление иных межбюджетных трансфертов. </w:t>
      </w:r>
    </w:p>
    <w:p w:rsidR="00A3272B" w:rsidRDefault="00A3272B" w:rsidP="00A3272B">
      <w:pPr>
        <w:spacing w:line="360" w:lineRule="auto"/>
        <w:ind w:firstLine="708"/>
        <w:jc w:val="both"/>
      </w:pPr>
      <w:r>
        <w:t xml:space="preserve">При предоставлении иных межбюджетных трансфертов на цели, </w:t>
      </w:r>
      <w:r w:rsidRPr="0021472F">
        <w:t xml:space="preserve">предусмотренные </w:t>
      </w:r>
      <w:r>
        <w:t>Порядком (за исключением подпункта 1</w:t>
      </w:r>
      <w:r w:rsidRPr="0021472F">
        <w:t xml:space="preserve"> пункта 3 Порядка</w:t>
      </w:r>
      <w:r>
        <w:t>)</w:t>
      </w:r>
      <w:r w:rsidRPr="0021472F">
        <w:t xml:space="preserve">, получатель кроме заявки предоставляет </w:t>
      </w:r>
      <w:r>
        <w:t>зарегистрированные в установленном порядке муниципальные контракты, договоры, соглашения, заключенные в рамках Соглашения; документы, подтверждающие выполнение работ (услуг), включая акты приемки выполненных работ (услуг); иные документы, необходимые  для осуществления финансирования и проведения контрольных проверок, связанных с целевым  использованием средств иных межбюджетных трансфертов.</w:t>
      </w:r>
    </w:p>
    <w:p w:rsidR="00A3272B" w:rsidRDefault="00A3272B" w:rsidP="00A3272B">
      <w:pPr>
        <w:spacing w:line="360" w:lineRule="auto"/>
        <w:jc w:val="both"/>
      </w:pPr>
      <w:r>
        <w:t xml:space="preserve">        11</w:t>
      </w:r>
      <w:r w:rsidRPr="00DE127B">
        <w:t>.</w:t>
      </w:r>
      <w:r>
        <w:t xml:space="preserve"> Получатель иных межбюджетных трансфертов </w:t>
      </w:r>
      <w:r w:rsidRPr="00DE127B">
        <w:t xml:space="preserve"> нес</w:t>
      </w:r>
      <w:r>
        <w:t>е</w:t>
      </w:r>
      <w:r w:rsidRPr="00DE127B">
        <w:t xml:space="preserve">т полную ответственность за </w:t>
      </w:r>
      <w:r>
        <w:t>не</w:t>
      </w:r>
      <w:r w:rsidRPr="00DE127B">
        <w:t xml:space="preserve">целевое </w:t>
      </w:r>
      <w:r>
        <w:t>использование выделенных ему</w:t>
      </w:r>
      <w:r w:rsidRPr="00DE127B">
        <w:t xml:space="preserve"> </w:t>
      </w:r>
      <w:r>
        <w:t>иных межбюджетных трансфертов</w:t>
      </w:r>
      <w:r w:rsidRPr="00DE127B">
        <w:t>,</w:t>
      </w:r>
      <w:r>
        <w:t xml:space="preserve"> а также</w:t>
      </w:r>
      <w:r w:rsidRPr="00DE127B">
        <w:t xml:space="preserve"> </w:t>
      </w:r>
      <w:r>
        <w:t xml:space="preserve">за </w:t>
      </w:r>
      <w:r w:rsidRPr="00DE127B">
        <w:t>своевременное предоставление отчетности о</w:t>
      </w:r>
      <w:r>
        <w:t>б</w:t>
      </w:r>
      <w:r w:rsidRPr="00DE127B">
        <w:t xml:space="preserve"> </w:t>
      </w:r>
      <w:r>
        <w:t>использовании иных межбюджетных трансфертов</w:t>
      </w:r>
      <w:r w:rsidRPr="00DE127B">
        <w:t>.</w:t>
      </w:r>
      <w:r>
        <w:t xml:space="preserve"> Годовой отчет об использовании средств предоставляется не позднее 15 января года, следующего за отчетным</w:t>
      </w:r>
      <w:r w:rsidRPr="00DE127B">
        <w:t xml:space="preserve">   </w:t>
      </w:r>
      <w:r>
        <w:t>по форме, установленной главным распорядителем</w:t>
      </w:r>
      <w:r w:rsidRPr="00DE127B">
        <w:t>.</w:t>
      </w:r>
    </w:p>
    <w:p w:rsidR="00A3272B" w:rsidRDefault="00A3272B" w:rsidP="00A3272B">
      <w:pPr>
        <w:spacing w:line="360" w:lineRule="auto"/>
        <w:jc w:val="both"/>
      </w:pPr>
      <w:r>
        <w:t xml:space="preserve">         12. Главный распорядитель несет ответственность за несоблюдение условий настоящего Порядка, и осуществляет контроль за целевым использованием иных межбюджетных трансфертов.</w:t>
      </w:r>
    </w:p>
    <w:p w:rsidR="00A3272B" w:rsidRDefault="00A3272B" w:rsidP="00F4013D">
      <w:pPr>
        <w:spacing w:line="360" w:lineRule="auto"/>
        <w:jc w:val="both"/>
      </w:pPr>
      <w:r>
        <w:t xml:space="preserve">          13. </w:t>
      </w:r>
      <w:r w:rsidRPr="006664E6">
        <w:t>Не</w:t>
      </w:r>
      <w:r>
        <w:t xml:space="preserve"> </w:t>
      </w:r>
      <w:r w:rsidRPr="006664E6">
        <w:t>использованные до 25 декабря  текущего год</w:t>
      </w:r>
      <w:r>
        <w:t>а  иные межбюджетные трансферты</w:t>
      </w:r>
      <w:r w:rsidRPr="006664E6">
        <w:t xml:space="preserve"> подлежат возврату в бюджет МО «Подпорожский муниципальный район» в установленном Комитетом финансов порядке.</w:t>
      </w:r>
    </w:p>
    <w:p w:rsidR="00A3272B" w:rsidRPr="00DE127B" w:rsidRDefault="00A3272B" w:rsidP="00A3272B">
      <w:p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Pr="00DE127B">
        <w:t xml:space="preserve">     </w:t>
      </w:r>
      <w:r>
        <w:t xml:space="preserve">    14</w:t>
      </w:r>
      <w:r w:rsidRPr="00DE127B">
        <w:t xml:space="preserve">. В случае использования </w:t>
      </w:r>
      <w:r>
        <w:t>иных межбюджетных трансфертов</w:t>
      </w:r>
      <w:r w:rsidRPr="00DE127B">
        <w:t xml:space="preserve"> не по целевому назначению, соответствующие средства взыскиваются в бюджет МО «Подпорожский муниципальный район» в соответствии с действующим законодательством.</w:t>
      </w:r>
    </w:p>
    <w:p w:rsidR="00A3272B" w:rsidRPr="00DE127B" w:rsidRDefault="00A3272B" w:rsidP="00A3272B">
      <w:pPr>
        <w:spacing w:line="360" w:lineRule="auto"/>
        <w:jc w:val="both"/>
      </w:pPr>
    </w:p>
    <w:p w:rsidR="00A3272B" w:rsidRPr="005650A0" w:rsidRDefault="00A3272B" w:rsidP="00A3272B"/>
    <w:p w:rsidR="00A3272B" w:rsidRPr="005650A0" w:rsidRDefault="00A3272B" w:rsidP="00A3272B"/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F4013D" w:rsidRPr="005A4154" w:rsidRDefault="00F4013D" w:rsidP="00F4013D">
      <w:pPr>
        <w:ind w:firstLine="284"/>
        <w:jc w:val="right"/>
      </w:pPr>
      <w:r w:rsidRPr="005A4154">
        <w:t xml:space="preserve">                                                                                        Приложение 15                  </w:t>
      </w:r>
    </w:p>
    <w:p w:rsidR="00F4013D" w:rsidRDefault="00F4013D" w:rsidP="00F4013D">
      <w:pPr>
        <w:ind w:firstLine="284"/>
        <w:jc w:val="right"/>
      </w:pPr>
      <w:r w:rsidRPr="006D4CD9">
        <w:t xml:space="preserve">                                                                             </w:t>
      </w:r>
      <w:r>
        <w:t xml:space="preserve">         к </w:t>
      </w:r>
      <w:r w:rsidRPr="006D4CD9">
        <w:t>решени</w:t>
      </w:r>
      <w:r>
        <w:t>ю</w:t>
      </w:r>
      <w:r w:rsidRPr="006D4CD9">
        <w:t xml:space="preserve"> Совета депутатов</w:t>
      </w:r>
    </w:p>
    <w:p w:rsidR="00F4013D" w:rsidRDefault="00F4013D" w:rsidP="00F4013D">
      <w:pPr>
        <w:ind w:firstLine="284"/>
        <w:jc w:val="right"/>
      </w:pPr>
      <w:r>
        <w:t xml:space="preserve">                                                                                      Подпорожского муниципального района</w:t>
      </w:r>
    </w:p>
    <w:p w:rsidR="00F4013D" w:rsidRPr="0043382D" w:rsidRDefault="00F4013D" w:rsidP="00F4013D">
      <w:pPr>
        <w:ind w:firstLine="284"/>
        <w:jc w:val="right"/>
      </w:pPr>
      <w:r w:rsidRPr="0043382D">
        <w:t xml:space="preserve">                                                                                        от </w:t>
      </w:r>
      <w:r>
        <w:t xml:space="preserve">16 декабря </w:t>
      </w:r>
      <w:r w:rsidRPr="0043382D">
        <w:t>20</w:t>
      </w:r>
      <w:r>
        <w:t>24</w:t>
      </w:r>
      <w:r w:rsidRPr="0043382D">
        <w:t xml:space="preserve"> года  №</w:t>
      </w:r>
      <w:r>
        <w:t>23</w:t>
      </w:r>
      <w:r w:rsidRPr="0043382D">
        <w:t xml:space="preserve"> </w:t>
      </w:r>
    </w:p>
    <w:p w:rsidR="00F4013D" w:rsidRDefault="00F4013D" w:rsidP="00F4013D">
      <w:pPr>
        <w:rPr>
          <w:b/>
        </w:rPr>
      </w:pPr>
    </w:p>
    <w:p w:rsidR="00F4013D" w:rsidRPr="00054E00" w:rsidRDefault="00F4013D" w:rsidP="00F4013D">
      <w:pPr>
        <w:ind w:firstLine="284"/>
        <w:jc w:val="center"/>
        <w:rPr>
          <w:b/>
        </w:rPr>
      </w:pPr>
      <w:r w:rsidRPr="00054E00">
        <w:rPr>
          <w:b/>
        </w:rPr>
        <w:t xml:space="preserve">Источники </w:t>
      </w:r>
      <w:r>
        <w:rPr>
          <w:b/>
        </w:rPr>
        <w:t xml:space="preserve"> внутреннего </w:t>
      </w:r>
      <w:r w:rsidRPr="00054E00">
        <w:rPr>
          <w:b/>
        </w:rPr>
        <w:t>финансирования дефицита бюджета</w:t>
      </w:r>
    </w:p>
    <w:p w:rsidR="00F4013D" w:rsidRDefault="00F4013D" w:rsidP="00F4013D">
      <w:pPr>
        <w:ind w:firstLine="284"/>
        <w:jc w:val="center"/>
        <w:rPr>
          <w:b/>
        </w:rPr>
      </w:pPr>
      <w:r>
        <w:rPr>
          <w:b/>
        </w:rPr>
        <w:t>муниципального  образования</w:t>
      </w:r>
      <w:r w:rsidRPr="00054E00">
        <w:rPr>
          <w:b/>
        </w:rPr>
        <w:t xml:space="preserve">  </w:t>
      </w:r>
    </w:p>
    <w:p w:rsidR="00F4013D" w:rsidRDefault="00F4013D" w:rsidP="00F4013D">
      <w:pPr>
        <w:ind w:firstLine="284"/>
        <w:jc w:val="center"/>
        <w:rPr>
          <w:b/>
        </w:rPr>
      </w:pPr>
      <w:r w:rsidRPr="00054E00">
        <w:rPr>
          <w:b/>
        </w:rPr>
        <w:t>«Подпорожский муниципальный район</w:t>
      </w:r>
      <w:r>
        <w:rPr>
          <w:b/>
        </w:rPr>
        <w:t xml:space="preserve"> Ленинградской области</w:t>
      </w:r>
      <w:r w:rsidRPr="00054E00">
        <w:rPr>
          <w:b/>
        </w:rPr>
        <w:t>»</w:t>
      </w:r>
    </w:p>
    <w:p w:rsidR="00F4013D" w:rsidRDefault="00F4013D" w:rsidP="00F4013D">
      <w:pPr>
        <w:ind w:firstLine="284"/>
        <w:jc w:val="center"/>
        <w:rPr>
          <w:b/>
        </w:rPr>
      </w:pPr>
      <w:r w:rsidRPr="00054E00">
        <w:rPr>
          <w:b/>
        </w:rPr>
        <w:t xml:space="preserve"> на </w:t>
      </w:r>
      <w:r>
        <w:rPr>
          <w:b/>
        </w:rPr>
        <w:t>2024 год и на плановый период 2025 и 2026 годов</w:t>
      </w:r>
    </w:p>
    <w:p w:rsidR="00F4013D" w:rsidRPr="00764EE0" w:rsidRDefault="00F4013D" w:rsidP="00F4013D">
      <w:pPr>
        <w:ind w:firstLine="284"/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543"/>
        <w:gridCol w:w="1276"/>
        <w:gridCol w:w="1134"/>
        <w:gridCol w:w="1134"/>
      </w:tblGrid>
      <w:tr w:rsidR="00F4013D" w:rsidRPr="00411F3E" w:rsidTr="00F4013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411F3E" w:rsidRDefault="00F4013D" w:rsidP="00F4013D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Код       </w:t>
            </w:r>
          </w:p>
          <w:p w:rsidR="00F4013D" w:rsidRPr="00411F3E" w:rsidRDefault="00F4013D" w:rsidP="00F4013D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411F3E" w:rsidRDefault="00F4013D" w:rsidP="00F4013D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Наименование</w:t>
            </w:r>
          </w:p>
          <w:p w:rsidR="00F4013D" w:rsidRPr="00411F3E" w:rsidRDefault="00F4013D" w:rsidP="00F4013D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  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411F3E" w:rsidRDefault="00F4013D" w:rsidP="00F401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  <w:r w:rsidRPr="00411F3E">
              <w:rPr>
                <w:b/>
                <w:sz w:val="22"/>
                <w:szCs w:val="22"/>
              </w:rPr>
              <w:t xml:space="preserve"> (тысяч рублей)</w:t>
            </w:r>
          </w:p>
        </w:tc>
      </w:tr>
      <w:tr w:rsidR="00F4013D" w:rsidTr="00F4013D">
        <w:trPr>
          <w:trHeight w:val="35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3C6B45" w:rsidRDefault="00F4013D" w:rsidP="00F4013D">
            <w:pPr>
              <w:jc w:val="both"/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3C6B45" w:rsidRDefault="00F4013D" w:rsidP="00F4013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411F3E" w:rsidRDefault="00F4013D" w:rsidP="00F4013D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411F3E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411F3E" w:rsidRDefault="00F4013D" w:rsidP="00F4013D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411F3E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3D" w:rsidRPr="00411F3E" w:rsidRDefault="00F4013D" w:rsidP="00F4013D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411F3E">
              <w:rPr>
                <w:b/>
              </w:rPr>
              <w:t xml:space="preserve"> год</w:t>
            </w:r>
          </w:p>
        </w:tc>
      </w:tr>
      <w:tr w:rsidR="00F4013D" w:rsidTr="00F4013D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736365" w:rsidRDefault="00F4013D" w:rsidP="00F4013D">
            <w:pPr>
              <w:jc w:val="both"/>
              <w:rPr>
                <w:b/>
                <w:sz w:val="22"/>
                <w:szCs w:val="22"/>
              </w:rPr>
            </w:pPr>
            <w:r w:rsidRPr="00736365"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Default="00F4013D" w:rsidP="00F4013D">
            <w:pPr>
              <w:jc w:val="both"/>
              <w:rPr>
                <w:b/>
                <w:i/>
              </w:rPr>
            </w:pPr>
            <w:r w:rsidRPr="003C6B45">
              <w:rPr>
                <w:b/>
                <w:i/>
              </w:rPr>
              <w:t>Кредиты кредитных организаций в валюте Российской 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2320DF" w:rsidRDefault="00F4013D" w:rsidP="00F40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F037E1" w:rsidRDefault="00F4013D" w:rsidP="00F40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3D" w:rsidRPr="00F037E1" w:rsidRDefault="00F4013D" w:rsidP="00F40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F4013D" w:rsidTr="00F4013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36776D" w:rsidRDefault="00F4013D" w:rsidP="00F4013D">
            <w:pPr>
              <w:jc w:val="both"/>
              <w:rPr>
                <w:sz w:val="22"/>
                <w:szCs w:val="22"/>
              </w:rPr>
            </w:pPr>
            <w:r w:rsidRPr="0036776D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Default="00F4013D" w:rsidP="00F4013D">
            <w:pPr>
              <w:jc w:val="both"/>
              <w:rPr>
                <w:b/>
              </w:rPr>
            </w:pPr>
            <w:r>
              <w:rPr>
                <w:b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2320DF" w:rsidRDefault="00F4013D" w:rsidP="00F40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2320DF" w:rsidRDefault="00F4013D" w:rsidP="00F40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3D" w:rsidRPr="002320DF" w:rsidRDefault="00F4013D" w:rsidP="00F40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F4013D" w:rsidTr="00F4013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36776D" w:rsidRDefault="00F4013D" w:rsidP="00F4013D">
            <w:pPr>
              <w:jc w:val="both"/>
              <w:rPr>
                <w:sz w:val="22"/>
                <w:szCs w:val="22"/>
              </w:rPr>
            </w:pPr>
            <w:r w:rsidRPr="0036776D"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Default="00F4013D" w:rsidP="00F4013D">
            <w:pPr>
              <w:jc w:val="both"/>
            </w:pPr>
            <w:r>
              <w:t>Привлечение</w:t>
            </w:r>
            <w:r w:rsidRPr="003850FB">
              <w:t xml:space="preserve"> </w:t>
            </w:r>
            <w:r>
              <w:t xml:space="preserve">кредитов от </w:t>
            </w:r>
            <w:r w:rsidRPr="003850FB">
              <w:t xml:space="preserve"> кредитных организаций </w:t>
            </w:r>
            <w:r>
              <w:t xml:space="preserve">  бюджетами муниципальных районов</w:t>
            </w:r>
            <w:r w:rsidRPr="003850FB">
              <w:t xml:space="preserve"> в валюте Российской 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2320DF" w:rsidRDefault="00F4013D" w:rsidP="00F40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2320DF" w:rsidRDefault="00F4013D" w:rsidP="00F40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3D" w:rsidRPr="002320DF" w:rsidRDefault="00F4013D" w:rsidP="00F40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4013D" w:rsidTr="00F4013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36776D" w:rsidRDefault="00F4013D" w:rsidP="00F4013D">
            <w:pPr>
              <w:jc w:val="both"/>
              <w:rPr>
                <w:sz w:val="22"/>
                <w:szCs w:val="22"/>
              </w:rPr>
            </w:pPr>
            <w:r w:rsidRPr="0036776D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Default="00F4013D" w:rsidP="00F4013D">
            <w:pPr>
              <w:jc w:val="both"/>
              <w:rPr>
                <w:b/>
              </w:rPr>
            </w:pPr>
            <w:r>
              <w:rPr>
                <w:b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D53104" w:rsidRDefault="00F4013D" w:rsidP="00F40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974DB8" w:rsidRDefault="00F4013D" w:rsidP="00F4013D">
            <w:pPr>
              <w:jc w:val="center"/>
              <w:rPr>
                <w:b/>
                <w:color w:val="000000"/>
              </w:rPr>
            </w:pPr>
            <w:r w:rsidRPr="00974DB8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3D" w:rsidRPr="00974DB8" w:rsidRDefault="00F4013D" w:rsidP="00F40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F4013D" w:rsidTr="00F4013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36776D" w:rsidRDefault="00F4013D" w:rsidP="00F4013D">
            <w:pPr>
              <w:jc w:val="both"/>
              <w:rPr>
                <w:sz w:val="22"/>
                <w:szCs w:val="22"/>
              </w:rPr>
            </w:pPr>
            <w:r w:rsidRPr="0036776D"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Default="00F4013D" w:rsidP="00F4013D">
            <w:pPr>
              <w:jc w:val="both"/>
              <w:rPr>
                <w:b/>
              </w:rPr>
            </w:pPr>
            <w:r>
              <w:t>Погашение бюджетами  муниципальных</w:t>
            </w:r>
            <w:r w:rsidRPr="004C01F1">
              <w:t xml:space="preserve"> район</w:t>
            </w:r>
            <w:r>
              <w:t xml:space="preserve">ов </w:t>
            </w:r>
            <w:r w:rsidRPr="003850FB">
              <w:t xml:space="preserve"> </w:t>
            </w:r>
            <w:r>
              <w:t>кредитов  от</w:t>
            </w:r>
            <w:r w:rsidRPr="003850FB">
              <w:t xml:space="preserve"> кредитны</w:t>
            </w:r>
            <w:r>
              <w:t xml:space="preserve">х </w:t>
            </w:r>
            <w:r w:rsidRPr="003850FB">
              <w:t xml:space="preserve"> организаци</w:t>
            </w:r>
            <w:r>
              <w:t>й</w:t>
            </w:r>
            <w:r w:rsidRPr="003850FB">
              <w:t xml:space="preserve"> в валюте Российской 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D53104" w:rsidRDefault="00F4013D" w:rsidP="00F40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D53104" w:rsidRDefault="00F4013D" w:rsidP="00F40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3D" w:rsidRPr="00D53104" w:rsidRDefault="00F4013D" w:rsidP="00F40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4013D" w:rsidTr="00F4013D">
        <w:trPr>
          <w:cantSplit/>
          <w:trHeight w:val="4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736365" w:rsidRDefault="00F4013D" w:rsidP="00F4013D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:rsidR="00F4013D" w:rsidRPr="00736365" w:rsidRDefault="00F4013D" w:rsidP="00F4013D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36365">
              <w:rPr>
                <w:b/>
                <w:bCs/>
                <w:snapToGrid w:val="0"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8134FC" w:rsidRDefault="00F4013D" w:rsidP="00F401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F17280">
              <w:rPr>
                <w:b/>
                <w:bCs/>
                <w:i/>
              </w:rPr>
              <w:t>Изменение остатков средств  на счетах по учету средств бюджет</w:t>
            </w:r>
            <w:r>
              <w:rPr>
                <w:b/>
                <w:bCs/>
                <w:i/>
              </w:rPr>
              <w:t>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C43CF6" w:rsidRDefault="00F4013D" w:rsidP="00F4013D">
            <w:pPr>
              <w:jc w:val="center"/>
              <w:rPr>
                <w:b/>
              </w:rPr>
            </w:pPr>
          </w:p>
          <w:p w:rsidR="00F4013D" w:rsidRPr="00C43CF6" w:rsidRDefault="00F4013D" w:rsidP="00F4013D">
            <w:pPr>
              <w:jc w:val="center"/>
              <w:rPr>
                <w:b/>
              </w:rPr>
            </w:pPr>
            <w:r w:rsidRPr="00C43CF6">
              <w:rPr>
                <w:b/>
              </w:rPr>
              <w:t>-839 137,9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26442D" w:rsidRDefault="00F4013D" w:rsidP="00F4013D">
            <w:pPr>
              <w:jc w:val="center"/>
              <w:rPr>
                <w:b/>
                <w:color w:val="000000"/>
              </w:rPr>
            </w:pPr>
          </w:p>
          <w:p w:rsidR="00F4013D" w:rsidRPr="0026442D" w:rsidRDefault="00F4013D" w:rsidP="00F40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31 454,6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3D" w:rsidRPr="0026442D" w:rsidRDefault="00F4013D" w:rsidP="00F4013D">
            <w:pPr>
              <w:jc w:val="center"/>
              <w:rPr>
                <w:b/>
                <w:color w:val="000000"/>
              </w:rPr>
            </w:pPr>
          </w:p>
          <w:p w:rsidR="00F4013D" w:rsidRPr="0026442D" w:rsidRDefault="00F4013D" w:rsidP="00F40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F4013D" w:rsidRPr="004C5D3D" w:rsidTr="00F4013D">
        <w:trPr>
          <w:cantSplit/>
          <w:trHeight w:val="5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4C5D3D" w:rsidRDefault="00F4013D" w:rsidP="00F4013D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Default="00F4013D" w:rsidP="00F4013D">
            <w:pPr>
              <w:jc w:val="center"/>
              <w:rPr>
                <w:b/>
                <w:bCs/>
              </w:rPr>
            </w:pPr>
            <w:r w:rsidRPr="004C5D3D">
              <w:rPr>
                <w:b/>
                <w:bCs/>
              </w:rPr>
              <w:t>Всего источников</w:t>
            </w:r>
          </w:p>
          <w:p w:rsidR="00F4013D" w:rsidRPr="004C5D3D" w:rsidRDefault="00F4013D" w:rsidP="00F4013D">
            <w:pPr>
              <w:jc w:val="center"/>
              <w:rPr>
                <w:b/>
                <w:bCs/>
              </w:rPr>
            </w:pPr>
            <w:r w:rsidRPr="004C5D3D">
              <w:rPr>
                <w:b/>
                <w:bCs/>
              </w:rPr>
              <w:t>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C43CF6" w:rsidRDefault="00F4013D" w:rsidP="00F4013D">
            <w:pPr>
              <w:jc w:val="center"/>
              <w:rPr>
                <w:b/>
              </w:rPr>
            </w:pPr>
          </w:p>
          <w:p w:rsidR="00F4013D" w:rsidRPr="00C43CF6" w:rsidRDefault="00F4013D" w:rsidP="00F4013D">
            <w:pPr>
              <w:jc w:val="center"/>
              <w:rPr>
                <w:b/>
              </w:rPr>
            </w:pPr>
            <w:r w:rsidRPr="00C43CF6">
              <w:rPr>
                <w:b/>
              </w:rPr>
              <w:t>-839 137,9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3D" w:rsidRPr="0026442D" w:rsidRDefault="00F4013D" w:rsidP="00F4013D">
            <w:pPr>
              <w:jc w:val="center"/>
              <w:rPr>
                <w:b/>
                <w:color w:val="000000"/>
              </w:rPr>
            </w:pPr>
          </w:p>
          <w:p w:rsidR="00F4013D" w:rsidRPr="0026442D" w:rsidRDefault="00F4013D" w:rsidP="00F40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31 454,6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3D" w:rsidRPr="002320DF" w:rsidRDefault="00F4013D" w:rsidP="00F4013D">
            <w:pPr>
              <w:jc w:val="center"/>
              <w:rPr>
                <w:b/>
                <w:color w:val="000000"/>
              </w:rPr>
            </w:pPr>
          </w:p>
          <w:p w:rsidR="00F4013D" w:rsidRPr="002320DF" w:rsidRDefault="00F4013D" w:rsidP="00F40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</w:tbl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332A9A" w:rsidRDefault="00332A9A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F4013D">
      <w:pPr>
        <w:jc w:val="right"/>
      </w:pPr>
      <w:r>
        <w:t xml:space="preserve">                                                                                               Приложение 17</w:t>
      </w:r>
    </w:p>
    <w:p w:rsidR="00F4013D" w:rsidRDefault="00F4013D" w:rsidP="00F4013D">
      <w:pPr>
        <w:jc w:val="right"/>
      </w:pPr>
      <w:r>
        <w:t xml:space="preserve">                                                                                           к решению Совета депутатов                                                                                                </w:t>
      </w:r>
    </w:p>
    <w:p w:rsidR="00F4013D" w:rsidRDefault="00F4013D" w:rsidP="00F4013D">
      <w:pPr>
        <w:jc w:val="right"/>
      </w:pPr>
      <w:r>
        <w:t xml:space="preserve">                                                                                          Подпорожского муниципального района</w:t>
      </w:r>
    </w:p>
    <w:p w:rsidR="00F4013D" w:rsidRDefault="00F4013D" w:rsidP="00F4013D">
      <w:pPr>
        <w:jc w:val="right"/>
      </w:pPr>
      <w:r>
        <w:t xml:space="preserve">                                                                                           от 16 декабря 2024 года  № 23 </w:t>
      </w:r>
    </w:p>
    <w:p w:rsidR="00F4013D" w:rsidRDefault="00F4013D" w:rsidP="00F4013D">
      <w:pPr>
        <w:jc w:val="center"/>
        <w:rPr>
          <w:b/>
        </w:rPr>
      </w:pPr>
    </w:p>
    <w:p w:rsidR="00F4013D" w:rsidRPr="00B46EA3" w:rsidRDefault="00F4013D" w:rsidP="00F4013D">
      <w:pPr>
        <w:spacing w:line="276" w:lineRule="auto"/>
        <w:jc w:val="center"/>
        <w:rPr>
          <w:b/>
        </w:rPr>
      </w:pPr>
      <w:r w:rsidRPr="00B46EA3">
        <w:rPr>
          <w:b/>
        </w:rPr>
        <w:t>ПОРЯДОК</w:t>
      </w:r>
    </w:p>
    <w:p w:rsidR="00F4013D" w:rsidRDefault="00F4013D" w:rsidP="00F4013D">
      <w:pPr>
        <w:spacing w:line="276" w:lineRule="auto"/>
        <w:jc w:val="center"/>
        <w:rPr>
          <w:b/>
        </w:rPr>
      </w:pPr>
      <w:r>
        <w:rPr>
          <w:b/>
        </w:rPr>
        <w:t>п</w:t>
      </w:r>
      <w:r w:rsidRPr="00B46EA3">
        <w:rPr>
          <w:b/>
        </w:rPr>
        <w:t>редоставления</w:t>
      </w:r>
      <w:r>
        <w:rPr>
          <w:b/>
        </w:rPr>
        <w:t xml:space="preserve"> иных межбюджетных трансфертов</w:t>
      </w:r>
      <w:r w:rsidRPr="00B46EA3">
        <w:rPr>
          <w:b/>
        </w:rPr>
        <w:t xml:space="preserve"> </w:t>
      </w:r>
      <w:r>
        <w:rPr>
          <w:b/>
        </w:rPr>
        <w:t xml:space="preserve"> бюджетам</w:t>
      </w:r>
    </w:p>
    <w:p w:rsidR="00F4013D" w:rsidRDefault="00F4013D" w:rsidP="00F4013D">
      <w:pPr>
        <w:spacing w:line="276" w:lineRule="auto"/>
        <w:rPr>
          <w:b/>
        </w:rPr>
      </w:pPr>
      <w:r>
        <w:rPr>
          <w:b/>
        </w:rPr>
        <w:t xml:space="preserve">                                </w:t>
      </w:r>
      <w:r w:rsidRPr="00B46EA3">
        <w:rPr>
          <w:b/>
        </w:rPr>
        <w:t>поселений</w:t>
      </w:r>
      <w:r>
        <w:rPr>
          <w:b/>
        </w:rPr>
        <w:t xml:space="preserve"> Подпорожского муниципального района</w:t>
      </w:r>
    </w:p>
    <w:p w:rsidR="00F4013D" w:rsidRDefault="00F4013D" w:rsidP="00F4013D">
      <w:pPr>
        <w:spacing w:line="276" w:lineRule="auto"/>
        <w:jc w:val="center"/>
        <w:rPr>
          <w:b/>
        </w:rPr>
      </w:pPr>
      <w:r w:rsidRPr="00324C04">
        <w:rPr>
          <w:b/>
        </w:rPr>
        <w:t xml:space="preserve">на </w:t>
      </w:r>
      <w:r>
        <w:rPr>
          <w:b/>
        </w:rPr>
        <w:t>к</w:t>
      </w:r>
      <w:r w:rsidRPr="00B4653C">
        <w:rPr>
          <w:b/>
        </w:rPr>
        <w:t>апитальный ремонт объектов физической культуры и спорта</w:t>
      </w:r>
    </w:p>
    <w:p w:rsidR="00F4013D" w:rsidRPr="007E0458" w:rsidRDefault="00F4013D" w:rsidP="00F4013D">
      <w:pPr>
        <w:spacing w:line="276" w:lineRule="auto"/>
        <w:jc w:val="center"/>
        <w:rPr>
          <w:b/>
          <w:color w:val="000000"/>
        </w:rPr>
      </w:pPr>
    </w:p>
    <w:p w:rsidR="00F4013D" w:rsidRDefault="00F4013D" w:rsidP="00F4013D">
      <w:pPr>
        <w:numPr>
          <w:ilvl w:val="0"/>
          <w:numId w:val="18"/>
        </w:numPr>
        <w:spacing w:line="276" w:lineRule="auto"/>
        <w:jc w:val="both"/>
      </w:pPr>
      <w:r w:rsidRPr="002E4171">
        <w:t>Настоящ</w:t>
      </w:r>
      <w:r>
        <w:t xml:space="preserve">ий   порядок   разработан  в  соответствии  со  статьей  142.4  Бюджетного </w:t>
      </w:r>
    </w:p>
    <w:p w:rsidR="00F4013D" w:rsidRDefault="00F4013D" w:rsidP="00F4013D">
      <w:pPr>
        <w:spacing w:line="276" w:lineRule="auto"/>
        <w:jc w:val="both"/>
      </w:pPr>
      <w:r>
        <w:t xml:space="preserve">кодекса Российской Федерации, главой 3-1 </w:t>
      </w:r>
      <w:r w:rsidRPr="00374E67">
        <w:t>областного закона Ленинградской области от 14 октября 2019 года № 75-оз «О межбюджетных отношениях в Ленинградской области»</w:t>
      </w:r>
      <w:r>
        <w:t>, статьей 14 Положения о бюджетном процессе в Подпорожском муниципальном районе, утвержденного решением Совета депутатов Подпорожского муниципального района от 30 января 2023 года № 172, и определяет порядок</w:t>
      </w:r>
      <w:r w:rsidRPr="002E4171">
        <w:t xml:space="preserve"> </w:t>
      </w:r>
      <w:r>
        <w:t xml:space="preserve"> предоставления  </w:t>
      </w:r>
      <w:r w:rsidRPr="00C335D9">
        <w:t>из</w:t>
      </w:r>
      <w:r>
        <w:t xml:space="preserve"> </w:t>
      </w:r>
      <w:r w:rsidRPr="00C335D9">
        <w:t xml:space="preserve"> бюджета Подпорожского муниципального района </w:t>
      </w:r>
      <w:r w:rsidRPr="002E4171">
        <w:t xml:space="preserve">бюджетам  поселений </w:t>
      </w:r>
      <w:r>
        <w:t xml:space="preserve">Подпорожского муниципального района </w:t>
      </w:r>
      <w:r w:rsidRPr="000F165C">
        <w:t xml:space="preserve">иных межбюджетных трансфертов </w:t>
      </w:r>
      <w:r w:rsidRPr="00EE628B">
        <w:t xml:space="preserve">на </w:t>
      </w:r>
      <w:r w:rsidRPr="00B4653C">
        <w:t>капитальный ремонт объектов физической культуры и спорта</w:t>
      </w:r>
      <w:r w:rsidRPr="00EE628B">
        <w:t xml:space="preserve"> </w:t>
      </w:r>
      <w:r>
        <w:t xml:space="preserve">в целях </w:t>
      </w:r>
      <w:r w:rsidRPr="00EE628B">
        <w:t>реализации мероприятий государственной программы Ленинградской области «</w:t>
      </w:r>
      <w:r>
        <w:t>Развитие физической культуры и спорта в</w:t>
      </w:r>
      <w:r w:rsidRPr="00EE628B">
        <w:t xml:space="preserve"> Ленинградской области»</w:t>
      </w:r>
      <w:r>
        <w:t xml:space="preserve"> </w:t>
      </w:r>
      <w:r w:rsidRPr="00137D35">
        <w:t>(далее – Порядок, иные межбюджетные трансферты</w:t>
      </w:r>
      <w:r>
        <w:t>, поселения).</w:t>
      </w:r>
    </w:p>
    <w:p w:rsidR="00F4013D" w:rsidRDefault="00F4013D" w:rsidP="00F4013D">
      <w:pPr>
        <w:numPr>
          <w:ilvl w:val="0"/>
          <w:numId w:val="18"/>
        </w:numPr>
        <w:spacing w:line="276" w:lineRule="auto"/>
        <w:ind w:left="0" w:firstLine="708"/>
        <w:jc w:val="both"/>
      </w:pPr>
      <w:r>
        <w:t xml:space="preserve">Иные     межбюджетные     трансферты    </w:t>
      </w:r>
      <w:r w:rsidRPr="000E071D">
        <w:t>предоставляются на финансирование расходных обязательств, возникающих при выполнении полномочий органов местного самоуправления по решению вопросов местного значения в части обеспечения условий для развития на территории муниципального образования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  <w:r>
        <w:t>.</w:t>
      </w:r>
    </w:p>
    <w:p w:rsidR="00F4013D" w:rsidRDefault="00F4013D" w:rsidP="00F4013D">
      <w:pPr>
        <w:numPr>
          <w:ilvl w:val="0"/>
          <w:numId w:val="18"/>
        </w:numPr>
        <w:spacing w:line="276" w:lineRule="auto"/>
        <w:ind w:left="0" w:firstLine="709"/>
        <w:jc w:val="both"/>
      </w:pPr>
      <w:r>
        <w:t xml:space="preserve">Иные     межбюджетные     трансферты    предоставляются    бюджетам    поселений в целях проведения капитального ремонта объектов </w:t>
      </w:r>
      <w:r w:rsidRPr="00B4653C">
        <w:t>физической культуры и спорта</w:t>
      </w:r>
      <w:r>
        <w:t xml:space="preserve">, входящих в перечень объектов государственной программы Ленинградской области </w:t>
      </w:r>
      <w:r w:rsidRPr="00EE628B">
        <w:t>«</w:t>
      </w:r>
      <w:r>
        <w:t>Развитие физической культуры и спорта в</w:t>
      </w:r>
      <w:r w:rsidRPr="00EE628B">
        <w:t xml:space="preserve"> Ленинградской области»</w:t>
      </w:r>
      <w:r>
        <w:t>, утвержденный постановлением Правительства Ленинградской области.</w:t>
      </w:r>
    </w:p>
    <w:p w:rsidR="00F4013D" w:rsidRDefault="00F4013D" w:rsidP="00F4013D">
      <w:pPr>
        <w:numPr>
          <w:ilvl w:val="0"/>
          <w:numId w:val="18"/>
        </w:numPr>
        <w:spacing w:line="276" w:lineRule="auto"/>
        <w:ind w:left="0" w:firstLine="709"/>
        <w:jc w:val="both"/>
      </w:pPr>
      <w:r>
        <w:t xml:space="preserve">Иные межбюджетные трансферты предоставляются из бюджета Подпорожского муниципального района </w:t>
      </w:r>
      <w:r w:rsidRPr="00033D1D">
        <w:t xml:space="preserve">в рамках </w:t>
      </w:r>
      <w:r>
        <w:t xml:space="preserve">реализации мероприятий </w:t>
      </w:r>
      <w:r w:rsidRPr="00033D1D">
        <w:t>муниципальной программы «Управление муниципальными финансами и муниципальным долгом муниципального образования «Подпорожский муниципальный район Ленинградской области»</w:t>
      </w:r>
      <w:r>
        <w:t>.</w:t>
      </w:r>
    </w:p>
    <w:p w:rsidR="00F4013D" w:rsidRDefault="00F4013D" w:rsidP="00F4013D">
      <w:pPr>
        <w:numPr>
          <w:ilvl w:val="0"/>
          <w:numId w:val="18"/>
        </w:numPr>
        <w:spacing w:line="276" w:lineRule="auto"/>
        <w:ind w:left="0" w:firstLine="708"/>
        <w:jc w:val="both"/>
      </w:pPr>
      <w:r w:rsidRPr="00B75211">
        <w:t xml:space="preserve">Иные межбюджетные трансферты бюджетам поселений, указанных в утвержденном финансовым органом Ленинградской области перечне муниципальных образований Ленинградской области в соответствии с пунктами 2 - 4 статьи 136 </w:t>
      </w:r>
      <w:r>
        <w:t>Бюджетного к</w:t>
      </w:r>
      <w:r w:rsidRPr="00B75211">
        <w:t>одекса</w:t>
      </w:r>
      <w:r>
        <w:t xml:space="preserve"> Российской Федерации</w:t>
      </w:r>
      <w:r w:rsidRPr="00B75211">
        <w:t xml:space="preserve">, предоставляются из бюджета Подпорожского муниципального района при соблюдении соответствующими органами местного самоуправления поселений основных условий предоставления межбюджетных трансфертов из областного бюджета местным бюджетам, предусмотренных статьей 136 </w:t>
      </w:r>
      <w:r>
        <w:t>Бюджетного к</w:t>
      </w:r>
      <w:r w:rsidRPr="00B75211">
        <w:t>одекса</w:t>
      </w:r>
      <w:r>
        <w:t xml:space="preserve"> Российской Федерации</w:t>
      </w:r>
      <w:r w:rsidRPr="00B75211">
        <w:t>.</w:t>
      </w:r>
    </w:p>
    <w:p w:rsidR="00F4013D" w:rsidRDefault="00F4013D" w:rsidP="00F4013D">
      <w:pPr>
        <w:numPr>
          <w:ilvl w:val="0"/>
          <w:numId w:val="18"/>
        </w:numPr>
        <w:spacing w:line="276" w:lineRule="auto"/>
        <w:ind w:left="0" w:firstLine="708"/>
        <w:jc w:val="both"/>
      </w:pPr>
      <w:r>
        <w:t xml:space="preserve">Иные межбюджетные трансферты предоставляются бюджетам поселений  </w:t>
      </w:r>
      <w:r>
        <w:rPr>
          <w:szCs w:val="28"/>
        </w:rPr>
        <w:t xml:space="preserve">на </w:t>
      </w:r>
      <w:r w:rsidRPr="0000094A">
        <w:rPr>
          <w:szCs w:val="28"/>
        </w:rPr>
        <w:t>финан</w:t>
      </w:r>
      <w:r>
        <w:rPr>
          <w:szCs w:val="28"/>
        </w:rPr>
        <w:t>сирование обязательств, софинансируемых за счет субсидий из областного бюдж</w:t>
      </w:r>
      <w:r>
        <w:rPr>
          <w:szCs w:val="28"/>
        </w:rPr>
        <w:t>е</w:t>
      </w:r>
      <w:r>
        <w:rPr>
          <w:szCs w:val="28"/>
        </w:rPr>
        <w:t>та</w:t>
      </w:r>
      <w:r>
        <w:t xml:space="preserve"> Ленинградской области на осуществление мероприятий по капитальному ремонту </w:t>
      </w:r>
      <w:r w:rsidRPr="001C0735">
        <w:t>объектов физической культуры и спорта.</w:t>
      </w:r>
    </w:p>
    <w:p w:rsidR="00F4013D" w:rsidRDefault="00F4013D" w:rsidP="00F4013D">
      <w:pPr>
        <w:numPr>
          <w:ilvl w:val="0"/>
          <w:numId w:val="18"/>
        </w:numPr>
        <w:spacing w:line="276" w:lineRule="auto"/>
        <w:ind w:left="0" w:firstLine="708"/>
        <w:jc w:val="both"/>
      </w:pPr>
      <w:r>
        <w:t xml:space="preserve">Иные межбюджетные трансферты предоставляются на основании обращения от имени главы администрации поселения на предоставление иного межбюджетного трансферта </w:t>
      </w:r>
      <w:r w:rsidRPr="00B1291A">
        <w:t xml:space="preserve">на </w:t>
      </w:r>
      <w:r>
        <w:t xml:space="preserve">капитальный ремонт </w:t>
      </w:r>
      <w:r w:rsidRPr="00B4653C">
        <w:t>объектов физической культуры и спорта</w:t>
      </w:r>
      <w:r>
        <w:t xml:space="preserve"> в объеме, рассчитанном исходя из потребности в финансовых средствах по мероприятию. </w:t>
      </w:r>
    </w:p>
    <w:p w:rsidR="00F4013D" w:rsidRDefault="00F4013D" w:rsidP="00F4013D">
      <w:pPr>
        <w:numPr>
          <w:ilvl w:val="0"/>
          <w:numId w:val="18"/>
        </w:numPr>
        <w:spacing w:line="276" w:lineRule="auto"/>
        <w:ind w:left="0" w:firstLine="708"/>
        <w:jc w:val="both"/>
      </w:pPr>
      <w:r>
        <w:t>Главным распорядителем иных межбюджетных трансфертов является Администрация муниципального образования «Подпорожский муниципальный район Ленинградской области» (далее – главный распорядитель).</w:t>
      </w:r>
    </w:p>
    <w:p w:rsidR="00F4013D" w:rsidRDefault="00F4013D" w:rsidP="00F4013D">
      <w:pPr>
        <w:numPr>
          <w:ilvl w:val="0"/>
          <w:numId w:val="18"/>
        </w:numPr>
        <w:spacing w:line="276" w:lineRule="auto"/>
        <w:ind w:left="0" w:firstLine="708"/>
        <w:jc w:val="both"/>
      </w:pPr>
      <w:r>
        <w:t xml:space="preserve">Иные межбюджетные трансферты бюджетам  поселений </w:t>
      </w:r>
      <w:r w:rsidRPr="002E4171">
        <w:t xml:space="preserve">предоставляются </w:t>
      </w:r>
      <w:r w:rsidRPr="000F0205">
        <w:t xml:space="preserve">в соответствии со сводной бюджетной росписью бюджета </w:t>
      </w:r>
      <w:r>
        <w:t>Подпорожского муниципального района</w:t>
      </w:r>
      <w:r w:rsidRPr="000F0205">
        <w:t xml:space="preserve"> на текущий финансовый год в пределах бюджетных ассигнований и лимитов бюджетных обязательств, предусмотренных главному распорядителю</w:t>
      </w:r>
      <w:r>
        <w:t xml:space="preserve"> на указанные цели.</w:t>
      </w:r>
    </w:p>
    <w:p w:rsidR="00F4013D" w:rsidRDefault="00F4013D" w:rsidP="00F4013D">
      <w:pPr>
        <w:numPr>
          <w:ilvl w:val="0"/>
          <w:numId w:val="18"/>
        </w:numPr>
        <w:spacing w:line="276" w:lineRule="auto"/>
        <w:ind w:left="0" w:firstLine="708"/>
        <w:jc w:val="both"/>
      </w:pPr>
      <w:r>
        <w:t xml:space="preserve">Перечисление иных межбюджетных трансфертов осуществляется Комитетом финансов Администрации муниципального образования «Подпорожский муниципальный район Ленинградской области» (далее – Комитет финансов)  на основании распорядительных заявок на расход, представленных главным распорядителем, </w:t>
      </w:r>
      <w:r w:rsidRPr="002E4171">
        <w:t xml:space="preserve"> </w:t>
      </w:r>
      <w:r>
        <w:t xml:space="preserve">в установленном порядке </w:t>
      </w:r>
      <w:r w:rsidRPr="002E4171">
        <w:t>на  лицевые счета главных а</w:t>
      </w:r>
      <w:r>
        <w:t>дминистраторов доходов бюджетов</w:t>
      </w:r>
      <w:r w:rsidRPr="002E4171">
        <w:t xml:space="preserve"> поселений, открытые в </w:t>
      </w:r>
      <w:r>
        <w:t xml:space="preserve">территориальном органе  </w:t>
      </w:r>
      <w:r w:rsidRPr="002E4171">
        <w:t>Управления Федерального казначейства  по Ленинградской области.</w:t>
      </w:r>
    </w:p>
    <w:p w:rsidR="00F4013D" w:rsidRDefault="00F4013D" w:rsidP="00F4013D">
      <w:pPr>
        <w:numPr>
          <w:ilvl w:val="0"/>
          <w:numId w:val="18"/>
        </w:numPr>
        <w:spacing w:line="276" w:lineRule="auto"/>
        <w:ind w:left="0" w:firstLine="708"/>
        <w:jc w:val="both"/>
      </w:pPr>
      <w:r>
        <w:t xml:space="preserve">Иные межбюджетные трансферты предоставляются при условии заключения между главным распорядителям и администрацией поселения, являющейся получателем иных межбюджетных трансфертов (далее – получатель) соглашения о предоставлении иных межбюджетных трансфертов (далее – Соглашение). </w:t>
      </w:r>
      <w:r w:rsidRPr="002E4171">
        <w:t xml:space="preserve">  </w:t>
      </w:r>
    </w:p>
    <w:p w:rsidR="00F4013D" w:rsidRDefault="00F4013D" w:rsidP="00F4013D">
      <w:pPr>
        <w:spacing w:line="276" w:lineRule="auto"/>
        <w:ind w:firstLine="708"/>
        <w:jc w:val="both"/>
      </w:pPr>
      <w:r>
        <w:t>В Соглашении предусматриваются:</w:t>
      </w:r>
    </w:p>
    <w:p w:rsidR="00F4013D" w:rsidRDefault="00F4013D" w:rsidP="00F4013D">
      <w:pPr>
        <w:spacing w:line="276" w:lineRule="auto"/>
        <w:jc w:val="both"/>
      </w:pPr>
      <w:r>
        <w:t xml:space="preserve">           1) предмет Соглашения, которым определяется цель предоставления иных межбюджетных трансфертов;</w:t>
      </w:r>
    </w:p>
    <w:p w:rsidR="00F4013D" w:rsidRDefault="00F4013D" w:rsidP="00F4013D">
      <w:pPr>
        <w:spacing w:line="276" w:lineRule="auto"/>
        <w:jc w:val="both"/>
      </w:pPr>
      <w:r>
        <w:t xml:space="preserve">           2) обязательства сторон, определяющие условия, объем иных межбюджетных трансфертов и сроки их перечисления;</w:t>
      </w:r>
    </w:p>
    <w:p w:rsidR="00F4013D" w:rsidRDefault="00F4013D" w:rsidP="00F4013D">
      <w:pPr>
        <w:spacing w:line="276" w:lineRule="auto"/>
        <w:ind w:firstLine="708"/>
        <w:jc w:val="both"/>
      </w:pPr>
      <w:r>
        <w:t xml:space="preserve">3) </w:t>
      </w:r>
      <w:r w:rsidRPr="00C62851">
        <w:t>обязательство перечисления иных межбюджетных трансфертов исходя их потребности в оплате денежных обязательств по расходам, источником финансового обеспечения которых являются иные межбюджетные трансферты;</w:t>
      </w:r>
    </w:p>
    <w:p w:rsidR="00F4013D" w:rsidRDefault="00F4013D" w:rsidP="00F4013D">
      <w:pPr>
        <w:spacing w:line="276" w:lineRule="auto"/>
        <w:ind w:firstLine="708"/>
        <w:jc w:val="both"/>
      </w:pPr>
      <w:r>
        <w:t>4)</w:t>
      </w:r>
      <w:r w:rsidRPr="00336405">
        <w:t xml:space="preserve"> показатели результативности предоставления иных межбюджетных трансфертов;</w:t>
      </w:r>
    </w:p>
    <w:p w:rsidR="00F4013D" w:rsidRDefault="00F4013D" w:rsidP="00F4013D">
      <w:pPr>
        <w:spacing w:line="276" w:lineRule="auto"/>
        <w:jc w:val="both"/>
      </w:pPr>
      <w:r>
        <w:tab/>
        <w:t xml:space="preserve">5) сроки, порядок и формы отчетности об использовании иных межбюджетных трансфертов, </w:t>
      </w:r>
      <w:r w:rsidRPr="00336405">
        <w:t>а также отчетности, подтверждающей достижение результатов предоставлени</w:t>
      </w:r>
      <w:r>
        <w:t>я иных межбюджетных трансфертов;</w:t>
      </w:r>
    </w:p>
    <w:p w:rsidR="00F4013D" w:rsidRDefault="00F4013D" w:rsidP="00F4013D">
      <w:pPr>
        <w:spacing w:line="276" w:lineRule="auto"/>
        <w:jc w:val="both"/>
      </w:pPr>
      <w:r>
        <w:tab/>
        <w:t>6) обязательства по целевому использованию иных межбюджетных трансфертов;</w:t>
      </w:r>
    </w:p>
    <w:p w:rsidR="00F4013D" w:rsidRDefault="00F4013D" w:rsidP="00F4013D">
      <w:pPr>
        <w:spacing w:line="276" w:lineRule="auto"/>
        <w:jc w:val="both"/>
      </w:pPr>
      <w:r>
        <w:tab/>
        <w:t>7) порядок осуществления контроля за соблюдением условий, установленных Соглашением;</w:t>
      </w:r>
    </w:p>
    <w:p w:rsidR="00F4013D" w:rsidRDefault="00F4013D" w:rsidP="00F4013D">
      <w:pPr>
        <w:spacing w:line="276" w:lineRule="auto"/>
        <w:jc w:val="both"/>
      </w:pPr>
      <w:r>
        <w:t xml:space="preserve">           8) ответственность за несоблюдение условий указанного Соглашения, предусматривающая возврат в бюджет Подпорожского муниципального района иных межбюджетных трансфертов в случаях их нецелевого использования.</w:t>
      </w:r>
    </w:p>
    <w:p w:rsidR="00F4013D" w:rsidRDefault="00F4013D" w:rsidP="00F4013D">
      <w:pPr>
        <w:spacing w:line="276" w:lineRule="auto"/>
        <w:ind w:firstLine="708"/>
        <w:jc w:val="both"/>
      </w:pPr>
      <w:r>
        <w:t>7. Получатели иных межбюджетных трансфертов представляют главному распорядителю:</w:t>
      </w:r>
    </w:p>
    <w:p w:rsidR="00F4013D" w:rsidRPr="007E0458" w:rsidRDefault="00F4013D" w:rsidP="00F4013D">
      <w:pPr>
        <w:spacing w:line="276" w:lineRule="auto"/>
        <w:ind w:firstLine="708"/>
        <w:jc w:val="both"/>
        <w:rPr>
          <w:color w:val="000000"/>
        </w:rPr>
      </w:pPr>
      <w:r w:rsidRPr="007E0458">
        <w:rPr>
          <w:color w:val="000000"/>
        </w:rPr>
        <w:t>-заявку на перечисление иных межбюджетных трансфертов;</w:t>
      </w:r>
    </w:p>
    <w:p w:rsidR="00F4013D" w:rsidRDefault="00F4013D" w:rsidP="00F4013D">
      <w:pPr>
        <w:spacing w:line="276" w:lineRule="auto"/>
        <w:jc w:val="both"/>
        <w:rPr>
          <w:color w:val="000000"/>
        </w:rPr>
      </w:pPr>
      <w:r w:rsidRPr="007E0458">
        <w:rPr>
          <w:color w:val="000000"/>
        </w:rPr>
        <w:t xml:space="preserve">            -зарегистрированные в установленном порядке муниципальные контракты, заключенные в рамках Соглашения.</w:t>
      </w:r>
    </w:p>
    <w:p w:rsidR="00F4013D" w:rsidRPr="00472037" w:rsidRDefault="00F4013D" w:rsidP="00F4013D">
      <w:pPr>
        <w:numPr>
          <w:ilvl w:val="0"/>
          <w:numId w:val="18"/>
        </w:numPr>
        <w:spacing w:line="276" w:lineRule="auto"/>
        <w:ind w:left="0"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>
        <w:t xml:space="preserve">Получатель несет ответственность за несоблюдение условий настоящего Порядка и условий Соглашения, нецелевое использование выделенных иных межбюджетных трансфертов, несвоевременное предоставление отчетности. </w:t>
      </w:r>
    </w:p>
    <w:p w:rsidR="00F4013D" w:rsidRPr="00472037" w:rsidRDefault="00F4013D" w:rsidP="00F4013D">
      <w:pPr>
        <w:numPr>
          <w:ilvl w:val="0"/>
          <w:numId w:val="18"/>
        </w:numPr>
        <w:spacing w:line="276" w:lineRule="auto"/>
        <w:ind w:left="0" w:firstLine="708"/>
        <w:jc w:val="both"/>
        <w:rPr>
          <w:color w:val="000000"/>
        </w:rPr>
      </w:pPr>
      <w:r>
        <w:t>Годовой отчет об использовании иных межбюджетных трансфертов предоставляется не позднее 15 января года, следующего за отчетным годом, по форме, установленной главным распорядителем в Соглашении.</w:t>
      </w:r>
    </w:p>
    <w:p w:rsidR="00F4013D" w:rsidRPr="00472037" w:rsidRDefault="00F4013D" w:rsidP="00F4013D">
      <w:pPr>
        <w:numPr>
          <w:ilvl w:val="0"/>
          <w:numId w:val="18"/>
        </w:numPr>
        <w:spacing w:line="276" w:lineRule="auto"/>
        <w:ind w:left="0" w:firstLine="708"/>
        <w:jc w:val="both"/>
        <w:rPr>
          <w:color w:val="000000"/>
        </w:rPr>
      </w:pPr>
      <w:r w:rsidRPr="001C0735">
        <w:t xml:space="preserve">Остатки иных межбюджетных трансфертов, не использованные по состоянию на 01 января очередного финансового года, подлежат возврату </w:t>
      </w:r>
      <w:r>
        <w:t>в бюджет Подпорожского муниципального района в установленном Комитетом финансов порядке.</w:t>
      </w:r>
    </w:p>
    <w:p w:rsidR="00F4013D" w:rsidRPr="00472037" w:rsidRDefault="00F4013D" w:rsidP="00F4013D">
      <w:pPr>
        <w:numPr>
          <w:ilvl w:val="0"/>
          <w:numId w:val="18"/>
        </w:numPr>
        <w:spacing w:line="276" w:lineRule="auto"/>
        <w:ind w:left="0" w:firstLine="708"/>
        <w:jc w:val="both"/>
        <w:rPr>
          <w:color w:val="000000"/>
        </w:rPr>
      </w:pPr>
      <w:r w:rsidRPr="002E4171">
        <w:t>Контроль за целевым использованием средств  иных межбюджетных трансфертов о</w:t>
      </w:r>
      <w:r>
        <w:t>существляется  главным распорядителем</w:t>
      </w:r>
      <w:r w:rsidRPr="002E4171">
        <w:t xml:space="preserve">. </w:t>
      </w:r>
    </w:p>
    <w:p w:rsidR="00F4013D" w:rsidRPr="00472037" w:rsidRDefault="00F4013D" w:rsidP="00F4013D">
      <w:pPr>
        <w:numPr>
          <w:ilvl w:val="0"/>
          <w:numId w:val="18"/>
        </w:numPr>
        <w:spacing w:line="276" w:lineRule="auto"/>
        <w:ind w:left="0" w:firstLine="708"/>
        <w:jc w:val="both"/>
        <w:rPr>
          <w:color w:val="000000"/>
        </w:rPr>
      </w:pPr>
      <w:r w:rsidRPr="002E4171">
        <w:t xml:space="preserve">В случае использования </w:t>
      </w:r>
      <w:r>
        <w:t xml:space="preserve">иных межбюджетных трансфертов не по целевому назначению </w:t>
      </w:r>
      <w:r w:rsidRPr="002E4171">
        <w:t>соответствующие средства взыски</w:t>
      </w:r>
      <w:r>
        <w:t>ваются в бюджет Подпорожского муниципального района</w:t>
      </w:r>
      <w:r w:rsidRPr="00CB39E3">
        <w:t xml:space="preserve"> </w:t>
      </w:r>
      <w:r w:rsidRPr="002E4171">
        <w:t xml:space="preserve"> в соответствии с действующим законодательством.</w:t>
      </w:r>
    </w:p>
    <w:p w:rsidR="00F4013D" w:rsidRPr="00727EC3" w:rsidRDefault="00F4013D" w:rsidP="00F4013D">
      <w:pPr>
        <w:spacing w:line="360" w:lineRule="auto"/>
        <w:jc w:val="both"/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Default="00F4013D" w:rsidP="00C87096">
      <w:pPr>
        <w:rPr>
          <w:sz w:val="20"/>
          <w:szCs w:val="20"/>
        </w:rPr>
      </w:pPr>
    </w:p>
    <w:p w:rsidR="00F4013D" w:rsidRPr="00E27A3D" w:rsidRDefault="00F4013D" w:rsidP="00C87096">
      <w:pPr>
        <w:rPr>
          <w:sz w:val="20"/>
          <w:szCs w:val="20"/>
        </w:rPr>
      </w:pPr>
    </w:p>
    <w:sectPr w:rsidR="00F4013D" w:rsidRPr="00E27A3D" w:rsidSect="00A327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3D" w:rsidRDefault="00F4013D" w:rsidP="000A3716">
      <w:r>
        <w:separator/>
      </w:r>
    </w:p>
  </w:endnote>
  <w:endnote w:type="continuationSeparator" w:id="0">
    <w:p w:rsidR="00F4013D" w:rsidRDefault="00F4013D" w:rsidP="000A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3D" w:rsidRDefault="00F4013D" w:rsidP="00332A9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013D" w:rsidRDefault="00F4013D" w:rsidP="00332A9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3D" w:rsidRDefault="00F4013D" w:rsidP="00332A9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37CE">
      <w:rPr>
        <w:rStyle w:val="ab"/>
        <w:noProof/>
      </w:rPr>
      <w:t>2</w:t>
    </w:r>
    <w:r>
      <w:rPr>
        <w:rStyle w:val="ab"/>
      </w:rPr>
      <w:fldChar w:fldCharType="end"/>
    </w:r>
  </w:p>
  <w:p w:rsidR="00F4013D" w:rsidRDefault="00F4013D" w:rsidP="00332A9A">
    <w:pPr>
      <w:pStyle w:val="a9"/>
      <w:ind w:right="360"/>
      <w:jc w:val="right"/>
    </w:pPr>
  </w:p>
  <w:p w:rsidR="00F4013D" w:rsidRDefault="00F401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3D" w:rsidRDefault="00F4013D" w:rsidP="000A3716">
      <w:r>
        <w:separator/>
      </w:r>
    </w:p>
  </w:footnote>
  <w:footnote w:type="continuationSeparator" w:id="0">
    <w:p w:rsidR="00F4013D" w:rsidRDefault="00F4013D" w:rsidP="000A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4228"/>
    <w:multiLevelType w:val="hybridMultilevel"/>
    <w:tmpl w:val="796A440C"/>
    <w:lvl w:ilvl="0" w:tplc="19A2C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8746F"/>
    <w:multiLevelType w:val="hybridMultilevel"/>
    <w:tmpl w:val="91365202"/>
    <w:lvl w:ilvl="0" w:tplc="681EBB22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4D2104"/>
    <w:multiLevelType w:val="hybridMultilevel"/>
    <w:tmpl w:val="987E97E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8410FF2"/>
    <w:multiLevelType w:val="hybridMultilevel"/>
    <w:tmpl w:val="AEA47942"/>
    <w:lvl w:ilvl="0" w:tplc="3C945546">
      <w:start w:val="1"/>
      <w:numFmt w:val="decimal"/>
      <w:lvlText w:val="%1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10"/>
        </w:tabs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30"/>
        </w:tabs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50"/>
        </w:tabs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70"/>
        </w:tabs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90"/>
        </w:tabs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10"/>
        </w:tabs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30"/>
        </w:tabs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50"/>
        </w:tabs>
        <w:ind w:left="8850" w:hanging="180"/>
      </w:pPr>
    </w:lvl>
  </w:abstractNum>
  <w:abstractNum w:abstractNumId="4" w15:restartNumberingAfterBreak="0">
    <w:nsid w:val="29FB3691"/>
    <w:multiLevelType w:val="hybridMultilevel"/>
    <w:tmpl w:val="7918E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6030E"/>
    <w:multiLevelType w:val="hybridMultilevel"/>
    <w:tmpl w:val="6AEECBAC"/>
    <w:lvl w:ilvl="0" w:tplc="C3702C5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DF7A8E"/>
    <w:multiLevelType w:val="hybridMultilevel"/>
    <w:tmpl w:val="2EE8CC02"/>
    <w:lvl w:ilvl="0" w:tplc="C83C5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506011"/>
    <w:multiLevelType w:val="hybridMultilevel"/>
    <w:tmpl w:val="570CD42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1CB75D3"/>
    <w:multiLevelType w:val="hybridMultilevel"/>
    <w:tmpl w:val="3B3CEEFC"/>
    <w:lvl w:ilvl="0" w:tplc="6B5C00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28718D5"/>
    <w:multiLevelType w:val="multilevel"/>
    <w:tmpl w:val="29A61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2BA4CE4"/>
    <w:multiLevelType w:val="hybridMultilevel"/>
    <w:tmpl w:val="CBB43024"/>
    <w:lvl w:ilvl="0" w:tplc="322C4B36">
      <w:start w:val="1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4E865CE"/>
    <w:multiLevelType w:val="hybridMultilevel"/>
    <w:tmpl w:val="C002980C"/>
    <w:lvl w:ilvl="0" w:tplc="43BE66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62C727F"/>
    <w:multiLevelType w:val="hybridMultilevel"/>
    <w:tmpl w:val="27FA13AA"/>
    <w:lvl w:ilvl="0" w:tplc="FEFE1822">
      <w:start w:val="202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865765"/>
    <w:multiLevelType w:val="hybridMultilevel"/>
    <w:tmpl w:val="A33A9526"/>
    <w:lvl w:ilvl="0" w:tplc="A1220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FB33FE"/>
    <w:multiLevelType w:val="hybridMultilevel"/>
    <w:tmpl w:val="52D2B47E"/>
    <w:lvl w:ilvl="0" w:tplc="A684C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624FB1"/>
    <w:multiLevelType w:val="hybridMultilevel"/>
    <w:tmpl w:val="222AF13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E19546F"/>
    <w:multiLevelType w:val="hybridMultilevel"/>
    <w:tmpl w:val="2E0269B6"/>
    <w:lvl w:ilvl="0" w:tplc="BFF844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FD97C6C"/>
    <w:multiLevelType w:val="hybridMultilevel"/>
    <w:tmpl w:val="79484F5E"/>
    <w:lvl w:ilvl="0" w:tplc="487C1678">
      <w:start w:val="1"/>
      <w:numFmt w:val="decimal"/>
      <w:lvlText w:val="%1."/>
      <w:lvlJc w:val="left"/>
      <w:pPr>
        <w:tabs>
          <w:tab w:val="num" w:pos="3090"/>
        </w:tabs>
        <w:ind w:left="3090" w:hanging="360"/>
      </w:pPr>
    </w:lvl>
    <w:lvl w:ilvl="1" w:tplc="5CD02D68">
      <w:numFmt w:val="none"/>
      <w:lvlText w:val=""/>
      <w:lvlJc w:val="left"/>
      <w:pPr>
        <w:tabs>
          <w:tab w:val="num" w:pos="360"/>
        </w:tabs>
      </w:pPr>
    </w:lvl>
    <w:lvl w:ilvl="2" w:tplc="650604B2">
      <w:numFmt w:val="none"/>
      <w:lvlText w:val=""/>
      <w:lvlJc w:val="left"/>
      <w:pPr>
        <w:tabs>
          <w:tab w:val="num" w:pos="360"/>
        </w:tabs>
      </w:pPr>
    </w:lvl>
    <w:lvl w:ilvl="3" w:tplc="8C0E8F3E">
      <w:numFmt w:val="none"/>
      <w:lvlText w:val=""/>
      <w:lvlJc w:val="left"/>
      <w:pPr>
        <w:tabs>
          <w:tab w:val="num" w:pos="360"/>
        </w:tabs>
      </w:pPr>
    </w:lvl>
    <w:lvl w:ilvl="4" w:tplc="B4ACD6E8">
      <w:numFmt w:val="none"/>
      <w:lvlText w:val=""/>
      <w:lvlJc w:val="left"/>
      <w:pPr>
        <w:tabs>
          <w:tab w:val="num" w:pos="360"/>
        </w:tabs>
      </w:pPr>
    </w:lvl>
    <w:lvl w:ilvl="5" w:tplc="139C9982">
      <w:numFmt w:val="none"/>
      <w:lvlText w:val=""/>
      <w:lvlJc w:val="left"/>
      <w:pPr>
        <w:tabs>
          <w:tab w:val="num" w:pos="360"/>
        </w:tabs>
      </w:pPr>
    </w:lvl>
    <w:lvl w:ilvl="6" w:tplc="9FDE7C4A">
      <w:numFmt w:val="none"/>
      <w:lvlText w:val=""/>
      <w:lvlJc w:val="left"/>
      <w:pPr>
        <w:tabs>
          <w:tab w:val="num" w:pos="360"/>
        </w:tabs>
      </w:pPr>
    </w:lvl>
    <w:lvl w:ilvl="7" w:tplc="8E944B8C">
      <w:numFmt w:val="none"/>
      <w:lvlText w:val=""/>
      <w:lvlJc w:val="left"/>
      <w:pPr>
        <w:tabs>
          <w:tab w:val="num" w:pos="360"/>
        </w:tabs>
      </w:pPr>
    </w:lvl>
    <w:lvl w:ilvl="8" w:tplc="88B4D2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7"/>
  </w:num>
  <w:num w:numId="7">
    <w:abstractNumId w:val="15"/>
  </w:num>
  <w:num w:numId="8">
    <w:abstractNumId w:val="8"/>
  </w:num>
  <w:num w:numId="9">
    <w:abstractNumId w:val="16"/>
  </w:num>
  <w:num w:numId="10">
    <w:abstractNumId w:val="5"/>
  </w:num>
  <w:num w:numId="11">
    <w:abstractNumId w:val="0"/>
  </w:num>
  <w:num w:numId="12">
    <w:abstractNumId w:val="9"/>
  </w:num>
  <w:num w:numId="13">
    <w:abstractNumId w:val="14"/>
  </w:num>
  <w:num w:numId="14">
    <w:abstractNumId w:val="6"/>
  </w:num>
  <w:num w:numId="15">
    <w:abstractNumId w:val="4"/>
  </w:num>
  <w:num w:numId="16">
    <w:abstractNumId w:val="1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F4"/>
    <w:rsid w:val="000013BD"/>
    <w:rsid w:val="00002DF4"/>
    <w:rsid w:val="000125CC"/>
    <w:rsid w:val="0001391B"/>
    <w:rsid w:val="0001640A"/>
    <w:rsid w:val="00021793"/>
    <w:rsid w:val="00030019"/>
    <w:rsid w:val="000406B0"/>
    <w:rsid w:val="00047028"/>
    <w:rsid w:val="000518D3"/>
    <w:rsid w:val="00070FAE"/>
    <w:rsid w:val="000713E9"/>
    <w:rsid w:val="0007435B"/>
    <w:rsid w:val="0007678F"/>
    <w:rsid w:val="000902FA"/>
    <w:rsid w:val="00094589"/>
    <w:rsid w:val="00096713"/>
    <w:rsid w:val="00096DC9"/>
    <w:rsid w:val="000A06C5"/>
    <w:rsid w:val="000A1F64"/>
    <w:rsid w:val="000A25B4"/>
    <w:rsid w:val="000A3716"/>
    <w:rsid w:val="000A38EB"/>
    <w:rsid w:val="000A7A60"/>
    <w:rsid w:val="000B304E"/>
    <w:rsid w:val="000B64DC"/>
    <w:rsid w:val="000C21E4"/>
    <w:rsid w:val="000C44F8"/>
    <w:rsid w:val="000D0E41"/>
    <w:rsid w:val="000D781B"/>
    <w:rsid w:val="000E685F"/>
    <w:rsid w:val="000F70E9"/>
    <w:rsid w:val="00101F50"/>
    <w:rsid w:val="00113086"/>
    <w:rsid w:val="001230C2"/>
    <w:rsid w:val="00127CD1"/>
    <w:rsid w:val="00131330"/>
    <w:rsid w:val="00133889"/>
    <w:rsid w:val="001403C2"/>
    <w:rsid w:val="001579AF"/>
    <w:rsid w:val="0016262B"/>
    <w:rsid w:val="001677E8"/>
    <w:rsid w:val="001728EE"/>
    <w:rsid w:val="0019107D"/>
    <w:rsid w:val="00193BE8"/>
    <w:rsid w:val="001A3725"/>
    <w:rsid w:val="001A3B18"/>
    <w:rsid w:val="001A3BE9"/>
    <w:rsid w:val="001A6976"/>
    <w:rsid w:val="001B02DD"/>
    <w:rsid w:val="001B28DF"/>
    <w:rsid w:val="001B4024"/>
    <w:rsid w:val="001D2959"/>
    <w:rsid w:val="001D74AC"/>
    <w:rsid w:val="001E10F4"/>
    <w:rsid w:val="001E1CD5"/>
    <w:rsid w:val="001E1FC7"/>
    <w:rsid w:val="001E3011"/>
    <w:rsid w:val="001F3264"/>
    <w:rsid w:val="001F66BC"/>
    <w:rsid w:val="00203099"/>
    <w:rsid w:val="00207103"/>
    <w:rsid w:val="00215B5F"/>
    <w:rsid w:val="0022397B"/>
    <w:rsid w:val="002250E4"/>
    <w:rsid w:val="00230E44"/>
    <w:rsid w:val="00250AA5"/>
    <w:rsid w:val="00250EF5"/>
    <w:rsid w:val="00251617"/>
    <w:rsid w:val="0025547F"/>
    <w:rsid w:val="00257940"/>
    <w:rsid w:val="00265B72"/>
    <w:rsid w:val="002679E1"/>
    <w:rsid w:val="00277B6A"/>
    <w:rsid w:val="00282E5E"/>
    <w:rsid w:val="00284AF6"/>
    <w:rsid w:val="00286E16"/>
    <w:rsid w:val="002A6641"/>
    <w:rsid w:val="002B2742"/>
    <w:rsid w:val="002C7C86"/>
    <w:rsid w:val="002D28BE"/>
    <w:rsid w:val="002E0E6B"/>
    <w:rsid w:val="002E36B4"/>
    <w:rsid w:val="002E7D33"/>
    <w:rsid w:val="002F5FFC"/>
    <w:rsid w:val="003044F2"/>
    <w:rsid w:val="00305F8C"/>
    <w:rsid w:val="0031317B"/>
    <w:rsid w:val="00322CF7"/>
    <w:rsid w:val="00327D2A"/>
    <w:rsid w:val="00331338"/>
    <w:rsid w:val="00332A9A"/>
    <w:rsid w:val="00332ADD"/>
    <w:rsid w:val="003429D3"/>
    <w:rsid w:val="00345381"/>
    <w:rsid w:val="00346AC5"/>
    <w:rsid w:val="00352D38"/>
    <w:rsid w:val="00355903"/>
    <w:rsid w:val="00356741"/>
    <w:rsid w:val="00356802"/>
    <w:rsid w:val="00365878"/>
    <w:rsid w:val="003661DB"/>
    <w:rsid w:val="003817D1"/>
    <w:rsid w:val="00390CB0"/>
    <w:rsid w:val="00397E7F"/>
    <w:rsid w:val="003A0359"/>
    <w:rsid w:val="003A2D60"/>
    <w:rsid w:val="003A75CB"/>
    <w:rsid w:val="003A7DB9"/>
    <w:rsid w:val="003B62F3"/>
    <w:rsid w:val="003C033B"/>
    <w:rsid w:val="003C455D"/>
    <w:rsid w:val="003C7C3A"/>
    <w:rsid w:val="003D50AD"/>
    <w:rsid w:val="003D52F8"/>
    <w:rsid w:val="003E1E2D"/>
    <w:rsid w:val="003F1237"/>
    <w:rsid w:val="004063F7"/>
    <w:rsid w:val="004267D1"/>
    <w:rsid w:val="00427B15"/>
    <w:rsid w:val="00427E71"/>
    <w:rsid w:val="004318AE"/>
    <w:rsid w:val="004421D2"/>
    <w:rsid w:val="00451CA0"/>
    <w:rsid w:val="00471A03"/>
    <w:rsid w:val="004775EC"/>
    <w:rsid w:val="004815FE"/>
    <w:rsid w:val="00483D40"/>
    <w:rsid w:val="0049119B"/>
    <w:rsid w:val="00495A1E"/>
    <w:rsid w:val="004971A8"/>
    <w:rsid w:val="004A0210"/>
    <w:rsid w:val="004A5C66"/>
    <w:rsid w:val="004B2EAD"/>
    <w:rsid w:val="004B5C8E"/>
    <w:rsid w:val="004B7FF9"/>
    <w:rsid w:val="004D5740"/>
    <w:rsid w:val="004E5E0B"/>
    <w:rsid w:val="004E66A0"/>
    <w:rsid w:val="004F01C3"/>
    <w:rsid w:val="004F3788"/>
    <w:rsid w:val="005040BA"/>
    <w:rsid w:val="00507D8E"/>
    <w:rsid w:val="005108A7"/>
    <w:rsid w:val="0051568B"/>
    <w:rsid w:val="00521FB6"/>
    <w:rsid w:val="00522858"/>
    <w:rsid w:val="00541F79"/>
    <w:rsid w:val="00555052"/>
    <w:rsid w:val="0056407C"/>
    <w:rsid w:val="00570D2A"/>
    <w:rsid w:val="00574163"/>
    <w:rsid w:val="00575167"/>
    <w:rsid w:val="0058572A"/>
    <w:rsid w:val="005934DB"/>
    <w:rsid w:val="005A5020"/>
    <w:rsid w:val="005C1C41"/>
    <w:rsid w:val="005C7AEA"/>
    <w:rsid w:val="005D1C92"/>
    <w:rsid w:val="005D3D6A"/>
    <w:rsid w:val="005E588D"/>
    <w:rsid w:val="005F450E"/>
    <w:rsid w:val="00603526"/>
    <w:rsid w:val="006038FC"/>
    <w:rsid w:val="00606193"/>
    <w:rsid w:val="00615FF4"/>
    <w:rsid w:val="00620E2C"/>
    <w:rsid w:val="00632374"/>
    <w:rsid w:val="00642300"/>
    <w:rsid w:val="00661D43"/>
    <w:rsid w:val="00663318"/>
    <w:rsid w:val="006674DE"/>
    <w:rsid w:val="006758B0"/>
    <w:rsid w:val="00684396"/>
    <w:rsid w:val="00692ADD"/>
    <w:rsid w:val="0069560C"/>
    <w:rsid w:val="006A095F"/>
    <w:rsid w:val="006A3B11"/>
    <w:rsid w:val="006A3D55"/>
    <w:rsid w:val="006B3E35"/>
    <w:rsid w:val="006B4BA0"/>
    <w:rsid w:val="006C2DB2"/>
    <w:rsid w:val="006C3BC7"/>
    <w:rsid w:val="006C72BF"/>
    <w:rsid w:val="006D15D3"/>
    <w:rsid w:val="006D25C5"/>
    <w:rsid w:val="006D6886"/>
    <w:rsid w:val="006E2E69"/>
    <w:rsid w:val="006E38D5"/>
    <w:rsid w:val="006E4619"/>
    <w:rsid w:val="006E60D5"/>
    <w:rsid w:val="006F358D"/>
    <w:rsid w:val="00701AD8"/>
    <w:rsid w:val="007076F8"/>
    <w:rsid w:val="007223A5"/>
    <w:rsid w:val="00724C2B"/>
    <w:rsid w:val="00732948"/>
    <w:rsid w:val="00741031"/>
    <w:rsid w:val="007419D5"/>
    <w:rsid w:val="0074683B"/>
    <w:rsid w:val="007534B4"/>
    <w:rsid w:val="007535B7"/>
    <w:rsid w:val="00761FB5"/>
    <w:rsid w:val="007638E8"/>
    <w:rsid w:val="0077285C"/>
    <w:rsid w:val="00773C3B"/>
    <w:rsid w:val="00783F8A"/>
    <w:rsid w:val="00786EE5"/>
    <w:rsid w:val="00791193"/>
    <w:rsid w:val="00791B5B"/>
    <w:rsid w:val="007922BB"/>
    <w:rsid w:val="007972C9"/>
    <w:rsid w:val="007B020F"/>
    <w:rsid w:val="007C20CA"/>
    <w:rsid w:val="007C6C8F"/>
    <w:rsid w:val="007D6CA0"/>
    <w:rsid w:val="007E10D1"/>
    <w:rsid w:val="007E1F6B"/>
    <w:rsid w:val="007E458D"/>
    <w:rsid w:val="007F0F65"/>
    <w:rsid w:val="007F1DDC"/>
    <w:rsid w:val="007F1EBB"/>
    <w:rsid w:val="007F391D"/>
    <w:rsid w:val="007F6760"/>
    <w:rsid w:val="007F6EE4"/>
    <w:rsid w:val="008006DA"/>
    <w:rsid w:val="00806191"/>
    <w:rsid w:val="00806597"/>
    <w:rsid w:val="00812A37"/>
    <w:rsid w:val="00831003"/>
    <w:rsid w:val="00845B0E"/>
    <w:rsid w:val="00845C3F"/>
    <w:rsid w:val="00852753"/>
    <w:rsid w:val="0085638E"/>
    <w:rsid w:val="00856DEC"/>
    <w:rsid w:val="00864602"/>
    <w:rsid w:val="008659DD"/>
    <w:rsid w:val="008715C4"/>
    <w:rsid w:val="00876349"/>
    <w:rsid w:val="00876C6A"/>
    <w:rsid w:val="008802AA"/>
    <w:rsid w:val="00880B67"/>
    <w:rsid w:val="008A09F1"/>
    <w:rsid w:val="008A57CE"/>
    <w:rsid w:val="008B1404"/>
    <w:rsid w:val="008B3700"/>
    <w:rsid w:val="008B677A"/>
    <w:rsid w:val="008C4A5B"/>
    <w:rsid w:val="008C4F87"/>
    <w:rsid w:val="008E1FBF"/>
    <w:rsid w:val="008E5DB5"/>
    <w:rsid w:val="008F1A78"/>
    <w:rsid w:val="008F2715"/>
    <w:rsid w:val="008F762D"/>
    <w:rsid w:val="00906174"/>
    <w:rsid w:val="00922296"/>
    <w:rsid w:val="009234F9"/>
    <w:rsid w:val="009237CE"/>
    <w:rsid w:val="009356BB"/>
    <w:rsid w:val="009532BB"/>
    <w:rsid w:val="00954613"/>
    <w:rsid w:val="00964CD3"/>
    <w:rsid w:val="00970B6C"/>
    <w:rsid w:val="009742DD"/>
    <w:rsid w:val="009774B3"/>
    <w:rsid w:val="00997A62"/>
    <w:rsid w:val="009A331D"/>
    <w:rsid w:val="009B14EF"/>
    <w:rsid w:val="009C0975"/>
    <w:rsid w:val="009C2F37"/>
    <w:rsid w:val="009C4B6E"/>
    <w:rsid w:val="009C7C47"/>
    <w:rsid w:val="009D18AB"/>
    <w:rsid w:val="009D340A"/>
    <w:rsid w:val="009D54AE"/>
    <w:rsid w:val="009E025F"/>
    <w:rsid w:val="009E12F9"/>
    <w:rsid w:val="009F0FF6"/>
    <w:rsid w:val="009F2241"/>
    <w:rsid w:val="00A006E8"/>
    <w:rsid w:val="00A01D36"/>
    <w:rsid w:val="00A05912"/>
    <w:rsid w:val="00A122B7"/>
    <w:rsid w:val="00A13BBA"/>
    <w:rsid w:val="00A16EBB"/>
    <w:rsid w:val="00A22798"/>
    <w:rsid w:val="00A3272B"/>
    <w:rsid w:val="00A41027"/>
    <w:rsid w:val="00A57DD9"/>
    <w:rsid w:val="00A57F20"/>
    <w:rsid w:val="00A60BA9"/>
    <w:rsid w:val="00A62AD7"/>
    <w:rsid w:val="00A75644"/>
    <w:rsid w:val="00A82588"/>
    <w:rsid w:val="00A82686"/>
    <w:rsid w:val="00A93CDD"/>
    <w:rsid w:val="00AA10D6"/>
    <w:rsid w:val="00AA3910"/>
    <w:rsid w:val="00AA70BE"/>
    <w:rsid w:val="00AC3C03"/>
    <w:rsid w:val="00AC76C7"/>
    <w:rsid w:val="00AD0B72"/>
    <w:rsid w:val="00AD4D31"/>
    <w:rsid w:val="00AE16E0"/>
    <w:rsid w:val="00AE2EBD"/>
    <w:rsid w:val="00AE401E"/>
    <w:rsid w:val="00AF6225"/>
    <w:rsid w:val="00AF700D"/>
    <w:rsid w:val="00B13F0C"/>
    <w:rsid w:val="00B17ADB"/>
    <w:rsid w:val="00B23D35"/>
    <w:rsid w:val="00B35578"/>
    <w:rsid w:val="00B42696"/>
    <w:rsid w:val="00B452BA"/>
    <w:rsid w:val="00B57C96"/>
    <w:rsid w:val="00B61267"/>
    <w:rsid w:val="00B643C4"/>
    <w:rsid w:val="00B744F9"/>
    <w:rsid w:val="00B756FB"/>
    <w:rsid w:val="00B77DA0"/>
    <w:rsid w:val="00B84086"/>
    <w:rsid w:val="00B85FD0"/>
    <w:rsid w:val="00B94ABB"/>
    <w:rsid w:val="00B96B8D"/>
    <w:rsid w:val="00B97236"/>
    <w:rsid w:val="00BA0551"/>
    <w:rsid w:val="00BA20A7"/>
    <w:rsid w:val="00BA31EA"/>
    <w:rsid w:val="00BB09ED"/>
    <w:rsid w:val="00BC32AD"/>
    <w:rsid w:val="00BD0336"/>
    <w:rsid w:val="00BE1547"/>
    <w:rsid w:val="00BF2992"/>
    <w:rsid w:val="00BF3E4B"/>
    <w:rsid w:val="00BF3FFE"/>
    <w:rsid w:val="00BF5B37"/>
    <w:rsid w:val="00C0376B"/>
    <w:rsid w:val="00C15513"/>
    <w:rsid w:val="00C34533"/>
    <w:rsid w:val="00C35C94"/>
    <w:rsid w:val="00C44FBE"/>
    <w:rsid w:val="00C50F08"/>
    <w:rsid w:val="00C5168E"/>
    <w:rsid w:val="00C66A4B"/>
    <w:rsid w:val="00C71520"/>
    <w:rsid w:val="00C80F17"/>
    <w:rsid w:val="00C840CF"/>
    <w:rsid w:val="00C84736"/>
    <w:rsid w:val="00C8531C"/>
    <w:rsid w:val="00C87096"/>
    <w:rsid w:val="00C874BF"/>
    <w:rsid w:val="00CA0A18"/>
    <w:rsid w:val="00CA6A81"/>
    <w:rsid w:val="00CB022A"/>
    <w:rsid w:val="00CB0EFE"/>
    <w:rsid w:val="00CB2A2E"/>
    <w:rsid w:val="00CC2EEA"/>
    <w:rsid w:val="00CC4484"/>
    <w:rsid w:val="00CD0EF8"/>
    <w:rsid w:val="00CD1B7C"/>
    <w:rsid w:val="00CD2781"/>
    <w:rsid w:val="00CF0465"/>
    <w:rsid w:val="00CF05EA"/>
    <w:rsid w:val="00D01226"/>
    <w:rsid w:val="00D100B1"/>
    <w:rsid w:val="00D1069F"/>
    <w:rsid w:val="00D15AD1"/>
    <w:rsid w:val="00D1790D"/>
    <w:rsid w:val="00D2251C"/>
    <w:rsid w:val="00D33E5E"/>
    <w:rsid w:val="00D35BEF"/>
    <w:rsid w:val="00D4102E"/>
    <w:rsid w:val="00D43D3D"/>
    <w:rsid w:val="00D45980"/>
    <w:rsid w:val="00D546C2"/>
    <w:rsid w:val="00D6031D"/>
    <w:rsid w:val="00D83171"/>
    <w:rsid w:val="00D8522F"/>
    <w:rsid w:val="00D858DF"/>
    <w:rsid w:val="00DA2B7D"/>
    <w:rsid w:val="00DA2DC3"/>
    <w:rsid w:val="00DA5965"/>
    <w:rsid w:val="00DA669A"/>
    <w:rsid w:val="00DB0826"/>
    <w:rsid w:val="00DB7753"/>
    <w:rsid w:val="00DC058E"/>
    <w:rsid w:val="00DC5F27"/>
    <w:rsid w:val="00DD4E47"/>
    <w:rsid w:val="00DF18DD"/>
    <w:rsid w:val="00DF2305"/>
    <w:rsid w:val="00DF26E1"/>
    <w:rsid w:val="00DF5604"/>
    <w:rsid w:val="00E10B31"/>
    <w:rsid w:val="00E1635F"/>
    <w:rsid w:val="00E17096"/>
    <w:rsid w:val="00E21108"/>
    <w:rsid w:val="00E25667"/>
    <w:rsid w:val="00E25A92"/>
    <w:rsid w:val="00E2681C"/>
    <w:rsid w:val="00E27A3D"/>
    <w:rsid w:val="00E36C5B"/>
    <w:rsid w:val="00E41AA1"/>
    <w:rsid w:val="00E433A5"/>
    <w:rsid w:val="00E44206"/>
    <w:rsid w:val="00E54538"/>
    <w:rsid w:val="00E57F2F"/>
    <w:rsid w:val="00E667B9"/>
    <w:rsid w:val="00E83E20"/>
    <w:rsid w:val="00E87F58"/>
    <w:rsid w:val="00E92D33"/>
    <w:rsid w:val="00E97502"/>
    <w:rsid w:val="00E97FD5"/>
    <w:rsid w:val="00EA64A7"/>
    <w:rsid w:val="00EB0EE4"/>
    <w:rsid w:val="00EB7EC2"/>
    <w:rsid w:val="00EB7F50"/>
    <w:rsid w:val="00EC289E"/>
    <w:rsid w:val="00EC31CC"/>
    <w:rsid w:val="00EE0DF1"/>
    <w:rsid w:val="00EF12B2"/>
    <w:rsid w:val="00EF349F"/>
    <w:rsid w:val="00EF3857"/>
    <w:rsid w:val="00EF47A0"/>
    <w:rsid w:val="00EF68F6"/>
    <w:rsid w:val="00F02664"/>
    <w:rsid w:val="00F06148"/>
    <w:rsid w:val="00F07FD9"/>
    <w:rsid w:val="00F13A41"/>
    <w:rsid w:val="00F249E2"/>
    <w:rsid w:val="00F3049C"/>
    <w:rsid w:val="00F31CD1"/>
    <w:rsid w:val="00F4013D"/>
    <w:rsid w:val="00F44964"/>
    <w:rsid w:val="00F541DC"/>
    <w:rsid w:val="00F55BB4"/>
    <w:rsid w:val="00F634BE"/>
    <w:rsid w:val="00F70891"/>
    <w:rsid w:val="00F76B82"/>
    <w:rsid w:val="00F80D70"/>
    <w:rsid w:val="00F84F5F"/>
    <w:rsid w:val="00F87D71"/>
    <w:rsid w:val="00FA60FD"/>
    <w:rsid w:val="00FB02F9"/>
    <w:rsid w:val="00FB045D"/>
    <w:rsid w:val="00FB44AF"/>
    <w:rsid w:val="00FB5D32"/>
    <w:rsid w:val="00FC0CFC"/>
    <w:rsid w:val="00FC64B8"/>
    <w:rsid w:val="00FD2F9C"/>
    <w:rsid w:val="00FD7ACB"/>
    <w:rsid w:val="00FD7EF2"/>
    <w:rsid w:val="00FE2984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C870547-5D93-4394-8649-0FF9210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FF4"/>
    <w:rPr>
      <w:sz w:val="24"/>
      <w:szCs w:val="24"/>
    </w:rPr>
  </w:style>
  <w:style w:type="paragraph" w:styleId="1">
    <w:name w:val="heading 1"/>
    <w:basedOn w:val="a"/>
    <w:next w:val="a"/>
    <w:qFormat/>
    <w:rsid w:val="00615FF4"/>
    <w:pPr>
      <w:keepNext/>
      <w:ind w:firstLine="284"/>
      <w:jc w:val="both"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15F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471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38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rsid w:val="006E38D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rsid w:val="00B45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452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0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0A37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A3716"/>
    <w:rPr>
      <w:sz w:val="24"/>
      <w:szCs w:val="24"/>
    </w:rPr>
  </w:style>
  <w:style w:type="paragraph" w:styleId="a9">
    <w:name w:val="footer"/>
    <w:basedOn w:val="a"/>
    <w:link w:val="aa"/>
    <w:uiPriority w:val="99"/>
    <w:rsid w:val="000A37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A3716"/>
    <w:rPr>
      <w:sz w:val="24"/>
      <w:szCs w:val="24"/>
    </w:rPr>
  </w:style>
  <w:style w:type="paragraph" w:customStyle="1" w:styleId="ListParagraph">
    <w:name w:val="List Paragraph"/>
    <w:basedOn w:val="a"/>
    <w:rsid w:val="00332A9A"/>
    <w:pPr>
      <w:ind w:left="720"/>
      <w:contextualSpacing/>
    </w:pPr>
    <w:rPr>
      <w:rFonts w:eastAsia="Calibri"/>
    </w:rPr>
  </w:style>
  <w:style w:type="character" w:styleId="ab">
    <w:name w:val="page number"/>
    <w:basedOn w:val="a0"/>
    <w:rsid w:val="00332A9A"/>
  </w:style>
  <w:style w:type="paragraph" w:styleId="ac">
    <w:name w:val="No Spacing"/>
    <w:qFormat/>
    <w:rsid w:val="00A327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31870</Words>
  <Characters>181664</Characters>
  <Application>Microsoft Office Word</Application>
  <DocSecurity>0</DocSecurity>
  <Lines>1513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 МО "Подпорожский район"</Company>
  <LinksUpToDate>false</LinksUpToDate>
  <CharactersWithSpaces>213108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Пользователь</dc:creator>
  <cp:keywords/>
  <cp:lastModifiedBy>Евгений Маркович</cp:lastModifiedBy>
  <cp:revision>2</cp:revision>
  <cp:lastPrinted>2024-12-17T13:29:00Z</cp:lastPrinted>
  <dcterms:created xsi:type="dcterms:W3CDTF">2024-12-18T06:16:00Z</dcterms:created>
  <dcterms:modified xsi:type="dcterms:W3CDTF">2024-12-18T06:16:00Z</dcterms:modified>
</cp:coreProperties>
</file>